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CCA" w:rsidRPr="00D70CCA" w:rsidRDefault="00D70CCA" w:rsidP="00D70CCA">
      <w:pPr>
        <w:jc w:val="center"/>
        <w:rPr>
          <w:rFonts w:ascii="Times New Roman" w:hAnsi="Times New Roman"/>
        </w:rPr>
      </w:pPr>
      <w:r w:rsidRPr="00D70CCA">
        <w:rPr>
          <w:rFonts w:ascii="Times New Roman" w:hAnsi="Times New Roman"/>
        </w:rPr>
        <w:t>МУНИЦИПАЛЬНОЕ БЮДЖЕТНОЕ ОБРАЗОВАТЕЛЬНОЕ УЧРЕЖДЕНИЕ</w:t>
      </w:r>
    </w:p>
    <w:p w:rsidR="00D70CCA" w:rsidRPr="00D70CCA" w:rsidRDefault="00D70CCA" w:rsidP="00D70CCA">
      <w:pPr>
        <w:jc w:val="center"/>
        <w:rPr>
          <w:rFonts w:ascii="Times New Roman" w:hAnsi="Times New Roman"/>
        </w:rPr>
      </w:pPr>
      <w:r w:rsidRPr="00D70CCA">
        <w:rPr>
          <w:rFonts w:ascii="Times New Roman" w:hAnsi="Times New Roman"/>
        </w:rPr>
        <w:t>«ЮЛТИМЕРОВСКАЯ ОСНОВНАЯ ОБЩЕОБРАЗОВАТЕЛЬНАЯ ШКОЛА»</w:t>
      </w:r>
    </w:p>
    <w:p w:rsidR="00D70CCA" w:rsidRPr="00D70CCA" w:rsidRDefault="00D70CCA" w:rsidP="00D70CCA">
      <w:pPr>
        <w:jc w:val="center"/>
        <w:rPr>
          <w:rFonts w:ascii="Times New Roman" w:hAnsi="Times New Roman"/>
        </w:rPr>
      </w:pPr>
      <w:r w:rsidRPr="00D70CCA">
        <w:rPr>
          <w:rFonts w:ascii="Times New Roman" w:hAnsi="Times New Roman"/>
        </w:rPr>
        <w:t>САРМАНОВСКОГО МУНИЦИПАЛЬНОГО РАЙОНА РЕСПУБЛИКИ ТАТАРСТАН</w:t>
      </w:r>
    </w:p>
    <w:p w:rsidR="00D70CCA" w:rsidRPr="00D70CCA" w:rsidRDefault="00D70CCA" w:rsidP="00D70CCA">
      <w:pPr>
        <w:jc w:val="center"/>
        <w:rPr>
          <w:rFonts w:ascii="Times New Roman" w:hAnsi="Times New Roman"/>
        </w:rPr>
      </w:pPr>
    </w:p>
    <w:tbl>
      <w:tblPr>
        <w:tblStyle w:val="a9"/>
        <w:tblW w:w="15810" w:type="dxa"/>
        <w:tblInd w:w="392" w:type="dxa"/>
        <w:tblLook w:val="04A0"/>
      </w:tblPr>
      <w:tblGrid>
        <w:gridCol w:w="5353"/>
        <w:gridCol w:w="5528"/>
        <w:gridCol w:w="4929"/>
      </w:tblGrid>
      <w:tr w:rsidR="00D70CCA" w:rsidRPr="00D70CCA" w:rsidTr="005E2695">
        <w:tc>
          <w:tcPr>
            <w:tcW w:w="53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Рассмотрено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на заседании ШМО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протокол № ____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«_____» __________20____г.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  <w:lang w:val="en-US"/>
              </w:rPr>
            </w:pPr>
            <w:r w:rsidRPr="00D70CCA">
              <w:rPr>
                <w:rFonts w:ascii="Times New Roman" w:hAnsi="Times New Roman"/>
              </w:rPr>
              <w:t xml:space="preserve">_______ Г. Р. </w:t>
            </w:r>
            <w:proofErr w:type="spellStart"/>
            <w:r w:rsidRPr="00D70CCA">
              <w:rPr>
                <w:rFonts w:ascii="Times New Roman" w:hAnsi="Times New Roman"/>
              </w:rPr>
              <w:t>Галимзянова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Согласовано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на заседании МС протокол № __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«_____» __________20____г.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зам директора по УР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 xml:space="preserve">_____ </w:t>
            </w:r>
            <w:proofErr w:type="spellStart"/>
            <w:r w:rsidRPr="00D70CCA">
              <w:rPr>
                <w:rFonts w:ascii="Times New Roman" w:hAnsi="Times New Roman"/>
              </w:rPr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Утверждено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директор школы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приказ № _____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r w:rsidRPr="00D70CCA">
              <w:rPr>
                <w:rFonts w:ascii="Times New Roman" w:hAnsi="Times New Roman"/>
              </w:rPr>
              <w:t>«_____» __________20____г.</w:t>
            </w:r>
          </w:p>
          <w:p w:rsidR="00D70CCA" w:rsidRPr="00D70CCA" w:rsidRDefault="00D70CCA" w:rsidP="005E2695">
            <w:pPr>
              <w:rPr>
                <w:rFonts w:ascii="Times New Roman" w:hAnsi="Times New Roman"/>
              </w:rPr>
            </w:pPr>
            <w:proofErr w:type="spellStart"/>
            <w:r w:rsidRPr="00D70CCA">
              <w:rPr>
                <w:rFonts w:ascii="Times New Roman" w:hAnsi="Times New Roman"/>
              </w:rPr>
              <w:t>_______А.А.Нигматзянова</w:t>
            </w:r>
            <w:proofErr w:type="spellEnd"/>
          </w:p>
        </w:tc>
      </w:tr>
    </w:tbl>
    <w:p w:rsidR="00D70CCA" w:rsidRPr="00D70CCA" w:rsidRDefault="00D70CCA" w:rsidP="00D70CCA">
      <w:pPr>
        <w:tabs>
          <w:tab w:val="left" w:pos="3757"/>
        </w:tabs>
        <w:rPr>
          <w:rFonts w:ascii="Times New Roman" w:hAnsi="Times New Roman"/>
          <w:sz w:val="32"/>
          <w:szCs w:val="32"/>
        </w:rPr>
      </w:pPr>
    </w:p>
    <w:p w:rsidR="00D70CCA" w:rsidRPr="00D70CCA" w:rsidRDefault="00D70CCA" w:rsidP="00D70CCA">
      <w:pPr>
        <w:tabs>
          <w:tab w:val="left" w:pos="3757"/>
        </w:tabs>
        <w:rPr>
          <w:rFonts w:ascii="Times New Roman" w:hAnsi="Times New Roman"/>
          <w:sz w:val="32"/>
          <w:szCs w:val="32"/>
          <w:lang w:val="en-US"/>
        </w:rPr>
      </w:pPr>
    </w:p>
    <w:p w:rsidR="00D70CCA" w:rsidRPr="00D70CCA" w:rsidRDefault="00D70CCA" w:rsidP="00D70CCA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 w:rsidRPr="00D70CCA">
        <w:rPr>
          <w:rFonts w:ascii="Times New Roman" w:hAnsi="Times New Roman"/>
          <w:b/>
          <w:sz w:val="28"/>
          <w:szCs w:val="28"/>
        </w:rPr>
        <w:t>Рабочая программа учебного курса по предмету «</w:t>
      </w:r>
      <w:r>
        <w:rPr>
          <w:rFonts w:ascii="Times New Roman" w:hAnsi="Times New Roman"/>
          <w:b/>
          <w:sz w:val="28"/>
          <w:szCs w:val="28"/>
          <w:lang w:val="tt-RU"/>
        </w:rPr>
        <w:t>Физическая кул</w:t>
      </w:r>
      <w:r>
        <w:rPr>
          <w:rFonts w:ascii="Times New Roman" w:hAnsi="Times New Roman"/>
          <w:b/>
          <w:sz w:val="28"/>
          <w:szCs w:val="28"/>
        </w:rPr>
        <w:t>ь</w:t>
      </w:r>
      <w:r>
        <w:rPr>
          <w:rFonts w:ascii="Times New Roman" w:hAnsi="Times New Roman"/>
          <w:b/>
          <w:sz w:val="28"/>
          <w:szCs w:val="28"/>
          <w:lang w:val="tt-RU"/>
        </w:rPr>
        <w:t>тура</w:t>
      </w:r>
      <w:r w:rsidRPr="00D70CCA">
        <w:rPr>
          <w:rFonts w:ascii="Times New Roman" w:hAnsi="Times New Roman"/>
          <w:b/>
          <w:sz w:val="28"/>
          <w:szCs w:val="28"/>
        </w:rPr>
        <w:t xml:space="preserve">» </w:t>
      </w:r>
    </w:p>
    <w:p w:rsidR="00D70CCA" w:rsidRPr="00D70CCA" w:rsidRDefault="00D70CCA" w:rsidP="00D70CCA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</w:t>
      </w:r>
      <w:r w:rsidRPr="005E2695">
        <w:rPr>
          <w:rFonts w:ascii="Times New Roman" w:hAnsi="Times New Roman"/>
          <w:b/>
          <w:sz w:val="28"/>
          <w:szCs w:val="28"/>
        </w:rPr>
        <w:t>3</w:t>
      </w:r>
      <w:r w:rsidRPr="00D70CCA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D70CCA" w:rsidRPr="00D70CCA" w:rsidRDefault="00D70CCA" w:rsidP="00D70CCA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70CCA">
        <w:rPr>
          <w:rFonts w:ascii="Times New Roman" w:hAnsi="Times New Roman"/>
          <w:b/>
          <w:sz w:val="28"/>
          <w:szCs w:val="28"/>
        </w:rPr>
        <w:t>Шакиряновой</w:t>
      </w:r>
      <w:proofErr w:type="spellEnd"/>
      <w:r w:rsidRPr="00D70CC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70CCA">
        <w:rPr>
          <w:rFonts w:ascii="Times New Roman" w:hAnsi="Times New Roman"/>
          <w:b/>
          <w:sz w:val="28"/>
          <w:szCs w:val="28"/>
        </w:rPr>
        <w:t>Ильсеяр</w:t>
      </w:r>
      <w:proofErr w:type="spellEnd"/>
      <w:r w:rsidRPr="00D70CC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70CCA">
        <w:rPr>
          <w:rFonts w:ascii="Times New Roman" w:hAnsi="Times New Roman"/>
          <w:b/>
          <w:sz w:val="28"/>
          <w:szCs w:val="28"/>
        </w:rPr>
        <w:t>Шаехзяновны</w:t>
      </w:r>
      <w:proofErr w:type="spellEnd"/>
    </w:p>
    <w:p w:rsidR="00D70CCA" w:rsidRPr="00D70CCA" w:rsidRDefault="00D70CCA" w:rsidP="00D70CCA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70CCA" w:rsidRPr="00D70CCA" w:rsidRDefault="00D70CCA" w:rsidP="00D70CCA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70CCA" w:rsidRPr="00D70CCA" w:rsidRDefault="00D70CCA" w:rsidP="00D70CCA">
      <w:pPr>
        <w:tabs>
          <w:tab w:val="left" w:pos="3757"/>
        </w:tabs>
        <w:ind w:left="11340"/>
        <w:rPr>
          <w:rFonts w:ascii="Times New Roman" w:hAnsi="Times New Roman"/>
          <w:sz w:val="28"/>
          <w:szCs w:val="28"/>
        </w:rPr>
      </w:pPr>
      <w:r w:rsidRPr="00D70CCA">
        <w:rPr>
          <w:rFonts w:ascii="Times New Roman" w:hAnsi="Times New Roman"/>
          <w:sz w:val="28"/>
          <w:szCs w:val="28"/>
        </w:rPr>
        <w:t>Принято на заседании педсовета</w:t>
      </w:r>
    </w:p>
    <w:p w:rsidR="00D70CCA" w:rsidRPr="00D70CCA" w:rsidRDefault="00D70CCA" w:rsidP="00D70CCA">
      <w:pPr>
        <w:tabs>
          <w:tab w:val="left" w:pos="3757"/>
        </w:tabs>
        <w:ind w:left="11340"/>
        <w:rPr>
          <w:rFonts w:ascii="Times New Roman" w:hAnsi="Times New Roman"/>
          <w:sz w:val="28"/>
          <w:szCs w:val="28"/>
        </w:rPr>
      </w:pPr>
      <w:r w:rsidRPr="00D70CCA">
        <w:rPr>
          <w:rFonts w:ascii="Times New Roman" w:hAnsi="Times New Roman"/>
          <w:sz w:val="28"/>
          <w:szCs w:val="28"/>
        </w:rPr>
        <w:t>протокол № ___</w:t>
      </w:r>
    </w:p>
    <w:p w:rsidR="00D70CCA" w:rsidRPr="00D70CCA" w:rsidRDefault="00D70CCA" w:rsidP="00D70CCA">
      <w:pPr>
        <w:tabs>
          <w:tab w:val="left" w:pos="3757"/>
        </w:tabs>
        <w:ind w:left="11340"/>
        <w:rPr>
          <w:rFonts w:ascii="Times New Roman" w:hAnsi="Times New Roman"/>
        </w:rPr>
      </w:pPr>
      <w:r w:rsidRPr="00D70CCA">
        <w:rPr>
          <w:rFonts w:ascii="Times New Roman" w:hAnsi="Times New Roman"/>
        </w:rPr>
        <w:t>«_____» ________20____г.</w:t>
      </w:r>
    </w:p>
    <w:p w:rsidR="00D70CCA" w:rsidRPr="00D70CCA" w:rsidRDefault="00D70CCA" w:rsidP="00D70CCA">
      <w:pPr>
        <w:tabs>
          <w:tab w:val="left" w:pos="3757"/>
        </w:tabs>
        <w:jc w:val="right"/>
        <w:rPr>
          <w:rFonts w:ascii="Times New Roman" w:hAnsi="Times New Roman"/>
          <w:sz w:val="32"/>
          <w:szCs w:val="32"/>
        </w:rPr>
      </w:pPr>
    </w:p>
    <w:p w:rsidR="00D70CCA" w:rsidRPr="00D70CCA" w:rsidRDefault="00D70CCA" w:rsidP="00D70CCA">
      <w:pPr>
        <w:tabs>
          <w:tab w:val="left" w:pos="3757"/>
        </w:tabs>
        <w:jc w:val="center"/>
        <w:rPr>
          <w:rFonts w:ascii="Times New Roman" w:hAnsi="Times New Roman"/>
        </w:rPr>
      </w:pPr>
      <w:r w:rsidRPr="00D70CCA">
        <w:rPr>
          <w:rFonts w:ascii="Times New Roman" w:hAnsi="Times New Roman"/>
          <w:sz w:val="32"/>
          <w:szCs w:val="32"/>
        </w:rPr>
        <w:t>2013-2014 учебный год</w:t>
      </w:r>
    </w:p>
    <w:p w:rsidR="00D70CCA" w:rsidRPr="00D70CCA" w:rsidRDefault="00D70CCA" w:rsidP="00D70CCA">
      <w:pPr>
        <w:jc w:val="center"/>
        <w:rPr>
          <w:rFonts w:ascii="Times New Roman" w:hAnsi="Times New Roman"/>
          <w:b/>
          <w:sz w:val="20"/>
          <w:szCs w:val="20"/>
        </w:rPr>
      </w:pPr>
    </w:p>
    <w:p w:rsidR="00D70CCA" w:rsidRDefault="00D70CCA" w:rsidP="00D70CCA">
      <w:pPr>
        <w:jc w:val="center"/>
        <w:rPr>
          <w:b/>
          <w:sz w:val="20"/>
          <w:szCs w:val="20"/>
        </w:rPr>
      </w:pPr>
    </w:p>
    <w:p w:rsidR="00D70CCA" w:rsidRDefault="00D70CCA" w:rsidP="00D70CCA">
      <w:pPr>
        <w:jc w:val="center"/>
        <w:rPr>
          <w:b/>
          <w:sz w:val="20"/>
          <w:szCs w:val="20"/>
        </w:rPr>
      </w:pPr>
    </w:p>
    <w:p w:rsidR="000F32B3" w:rsidRDefault="000F32B3" w:rsidP="000F32B3">
      <w:pPr>
        <w:jc w:val="center"/>
        <w:rPr>
          <w:rFonts w:ascii="Times New Roman" w:hAnsi="Times New Roman"/>
          <w:b/>
          <w:sz w:val="20"/>
          <w:szCs w:val="20"/>
        </w:rPr>
      </w:pPr>
    </w:p>
    <w:p w:rsidR="000F32B3" w:rsidRPr="00C161FA" w:rsidRDefault="000F32B3" w:rsidP="000F32B3">
      <w:pPr>
        <w:jc w:val="center"/>
        <w:rPr>
          <w:rFonts w:ascii="Times New Roman" w:hAnsi="Times New Roman"/>
          <w:b/>
          <w:sz w:val="20"/>
          <w:szCs w:val="20"/>
        </w:rPr>
      </w:pPr>
      <w:r w:rsidRPr="00C161FA">
        <w:rPr>
          <w:rFonts w:ascii="Times New Roman" w:hAnsi="Times New Roman"/>
          <w:b/>
          <w:sz w:val="20"/>
          <w:szCs w:val="20"/>
        </w:rPr>
        <w:t>Рабочая программа по физической культуре</w:t>
      </w:r>
    </w:p>
    <w:p w:rsidR="000F32B3" w:rsidRDefault="000F32B3" w:rsidP="000F32B3">
      <w:pPr>
        <w:spacing w:after="0"/>
        <w:rPr>
          <w:rFonts w:ascii="Times New Roman" w:hAnsi="Times New Roman"/>
          <w:b/>
          <w:bCs/>
          <w:sz w:val="20"/>
          <w:szCs w:val="20"/>
        </w:rPr>
      </w:pPr>
      <w:r w:rsidRPr="00C161FA">
        <w:rPr>
          <w:rFonts w:ascii="Times New Roman" w:hAnsi="Times New Roman"/>
          <w:b/>
          <w:sz w:val="20"/>
          <w:szCs w:val="20"/>
        </w:rPr>
        <w:t xml:space="preserve">Количество часов в неделю по программе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161FA">
        <w:rPr>
          <w:rFonts w:ascii="Times New Roman" w:hAnsi="Times New Roman"/>
          <w:b/>
          <w:sz w:val="20"/>
          <w:szCs w:val="20"/>
        </w:rPr>
        <w:t xml:space="preserve">  </w:t>
      </w:r>
      <w:r>
        <w:rPr>
          <w:rFonts w:ascii="Times New Roman" w:hAnsi="Times New Roman"/>
          <w:b/>
          <w:sz w:val="20"/>
          <w:szCs w:val="20"/>
        </w:rPr>
        <w:t>3</w:t>
      </w:r>
      <w:r w:rsidRPr="00F26289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         Добавлен 1 час – приказ МОН РТ № 889 от 30.08.2010г.</w:t>
      </w:r>
    </w:p>
    <w:p w:rsidR="000F32B3" w:rsidRPr="00C161FA" w:rsidRDefault="000F32B3" w:rsidP="000F32B3">
      <w:pPr>
        <w:spacing w:line="240" w:lineRule="auto"/>
        <w:contextualSpacing/>
        <w:rPr>
          <w:rFonts w:ascii="Times New Roman" w:hAnsi="Times New Roman"/>
          <w:b/>
          <w:sz w:val="20"/>
          <w:szCs w:val="20"/>
        </w:rPr>
      </w:pPr>
      <w:r w:rsidRPr="00C161FA">
        <w:rPr>
          <w:rFonts w:ascii="Times New Roman" w:hAnsi="Times New Roman"/>
          <w:b/>
          <w:sz w:val="20"/>
          <w:szCs w:val="20"/>
        </w:rPr>
        <w:t xml:space="preserve">Количество часов в неделю по учебному плану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161FA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3</w:t>
      </w:r>
    </w:p>
    <w:p w:rsidR="000F32B3" w:rsidRPr="00AB2A5C" w:rsidRDefault="000F32B3" w:rsidP="000F32B3">
      <w:pPr>
        <w:spacing w:line="240" w:lineRule="auto"/>
        <w:contextualSpacing/>
        <w:rPr>
          <w:rFonts w:ascii="Times New Roman" w:hAnsi="Times New Roman"/>
          <w:b/>
          <w:sz w:val="20"/>
          <w:szCs w:val="20"/>
        </w:rPr>
      </w:pPr>
      <w:r w:rsidRPr="00C161FA">
        <w:rPr>
          <w:rFonts w:ascii="Times New Roman" w:hAnsi="Times New Roman"/>
          <w:b/>
          <w:sz w:val="20"/>
          <w:szCs w:val="20"/>
        </w:rPr>
        <w:t xml:space="preserve">Количество часов в год                                                                 </w:t>
      </w:r>
      <w:r w:rsidR="005E2695">
        <w:rPr>
          <w:rFonts w:ascii="Times New Roman" w:hAnsi="Times New Roman"/>
          <w:b/>
          <w:sz w:val="20"/>
          <w:szCs w:val="20"/>
        </w:rPr>
        <w:t>10</w:t>
      </w:r>
      <w:r w:rsidR="005E2695" w:rsidRPr="00AB2A5C">
        <w:rPr>
          <w:rFonts w:ascii="Times New Roman" w:hAnsi="Times New Roman"/>
          <w:b/>
          <w:sz w:val="20"/>
          <w:szCs w:val="20"/>
        </w:rPr>
        <w:t>2</w:t>
      </w:r>
    </w:p>
    <w:p w:rsidR="000F32B3" w:rsidRPr="00C161FA" w:rsidRDefault="000F32B3" w:rsidP="000F32B3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C161FA">
        <w:rPr>
          <w:rFonts w:ascii="Times New Roman" w:hAnsi="Times New Roman"/>
          <w:b/>
          <w:sz w:val="20"/>
          <w:szCs w:val="20"/>
        </w:rPr>
        <w:t>Пояснительная записка</w:t>
      </w:r>
    </w:p>
    <w:p w:rsidR="000F32B3" w:rsidRDefault="000F32B3" w:rsidP="000F32B3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C161FA">
        <w:rPr>
          <w:rFonts w:ascii="Times New Roman" w:hAnsi="Times New Roman"/>
          <w:b/>
          <w:bCs/>
          <w:sz w:val="20"/>
          <w:szCs w:val="20"/>
        </w:rPr>
        <w:t xml:space="preserve">            Рабочая программа составлена на основе следующих нормативных документов и методических рекомендаций:</w:t>
      </w:r>
    </w:p>
    <w:p w:rsidR="000F32B3" w:rsidRDefault="000F32B3" w:rsidP="000F32B3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27B">
        <w:rPr>
          <w:rFonts w:ascii="Times New Roman" w:hAnsi="Times New Roman"/>
          <w:sz w:val="20"/>
          <w:szCs w:val="20"/>
        </w:rPr>
        <w:t xml:space="preserve">Федерального и регионального компонентов  Государственного стандарта начального общего образования;  </w:t>
      </w:r>
    </w:p>
    <w:p w:rsidR="000F32B3" w:rsidRPr="00F9427B" w:rsidRDefault="000F32B3" w:rsidP="000F32B3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27B">
        <w:rPr>
          <w:rFonts w:ascii="Times New Roman" w:hAnsi="Times New Roman"/>
          <w:sz w:val="20"/>
          <w:szCs w:val="20"/>
        </w:rPr>
        <w:t>Сборник</w:t>
      </w:r>
      <w:r>
        <w:rPr>
          <w:rFonts w:ascii="Times New Roman" w:hAnsi="Times New Roman"/>
          <w:sz w:val="20"/>
          <w:szCs w:val="20"/>
        </w:rPr>
        <w:t>а</w:t>
      </w:r>
      <w:r w:rsidRPr="00F9427B">
        <w:rPr>
          <w:rFonts w:ascii="Times New Roman" w:hAnsi="Times New Roman"/>
          <w:sz w:val="20"/>
          <w:szCs w:val="20"/>
        </w:rPr>
        <w:t xml:space="preserve"> программ для четырёхлетней начально</w:t>
      </w:r>
      <w:r w:rsidR="0051327E">
        <w:rPr>
          <w:rFonts w:ascii="Times New Roman" w:hAnsi="Times New Roman"/>
          <w:sz w:val="20"/>
          <w:szCs w:val="20"/>
        </w:rPr>
        <w:t>й школы. М.: «Просвещение». 2011</w:t>
      </w:r>
      <w:r w:rsidRPr="00F9427B">
        <w:rPr>
          <w:rFonts w:ascii="Times New Roman" w:hAnsi="Times New Roman"/>
          <w:sz w:val="20"/>
          <w:szCs w:val="20"/>
        </w:rPr>
        <w:t xml:space="preserve"> г.</w:t>
      </w:r>
    </w:p>
    <w:p w:rsidR="000F32B3" w:rsidRDefault="000F32B3" w:rsidP="000F32B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161FA">
        <w:rPr>
          <w:rFonts w:ascii="Times New Roman" w:hAnsi="Times New Roman"/>
          <w:sz w:val="20"/>
          <w:szCs w:val="20"/>
        </w:rPr>
        <w:t>Учебн</w:t>
      </w:r>
      <w:r>
        <w:rPr>
          <w:rFonts w:ascii="Times New Roman" w:hAnsi="Times New Roman"/>
          <w:sz w:val="20"/>
          <w:szCs w:val="20"/>
        </w:rPr>
        <w:t>ого</w:t>
      </w:r>
      <w:r w:rsidRPr="00C161FA">
        <w:rPr>
          <w:rFonts w:ascii="Times New Roman" w:hAnsi="Times New Roman"/>
          <w:sz w:val="20"/>
          <w:szCs w:val="20"/>
        </w:rPr>
        <w:t xml:space="preserve"> план</w:t>
      </w:r>
      <w:r>
        <w:rPr>
          <w:rFonts w:ascii="Times New Roman" w:hAnsi="Times New Roman"/>
          <w:sz w:val="20"/>
          <w:szCs w:val="20"/>
        </w:rPr>
        <w:t>а</w:t>
      </w:r>
      <w:r w:rsidRPr="00C161FA">
        <w:rPr>
          <w:rFonts w:ascii="Times New Roman" w:hAnsi="Times New Roman"/>
          <w:sz w:val="20"/>
          <w:szCs w:val="20"/>
        </w:rPr>
        <w:t xml:space="preserve"> </w:t>
      </w:r>
      <w:r w:rsidR="0051327E">
        <w:rPr>
          <w:rFonts w:ascii="Times New Roman" w:hAnsi="Times New Roman"/>
          <w:sz w:val="20"/>
          <w:szCs w:val="20"/>
        </w:rPr>
        <w:t>«</w:t>
      </w:r>
      <w:proofErr w:type="spellStart"/>
      <w:r w:rsidR="0051327E">
        <w:rPr>
          <w:rFonts w:ascii="Times New Roman" w:hAnsi="Times New Roman"/>
          <w:sz w:val="20"/>
          <w:szCs w:val="20"/>
        </w:rPr>
        <w:t>Юлтимеровсокой</w:t>
      </w:r>
      <w:proofErr w:type="spellEnd"/>
      <w:r w:rsidR="0051327E">
        <w:rPr>
          <w:rFonts w:ascii="Times New Roman" w:hAnsi="Times New Roman"/>
          <w:sz w:val="20"/>
          <w:szCs w:val="20"/>
        </w:rPr>
        <w:t xml:space="preserve"> ООШ» </w:t>
      </w:r>
      <w:r w:rsidRPr="00C161FA">
        <w:rPr>
          <w:rFonts w:ascii="Times New Roman" w:hAnsi="Times New Roman"/>
          <w:sz w:val="20"/>
          <w:szCs w:val="20"/>
        </w:rPr>
        <w:t>на 201</w:t>
      </w:r>
      <w:r w:rsidR="0051327E">
        <w:rPr>
          <w:rFonts w:ascii="Times New Roman" w:hAnsi="Times New Roman"/>
          <w:sz w:val="20"/>
          <w:szCs w:val="20"/>
        </w:rPr>
        <w:t>3</w:t>
      </w:r>
      <w:r w:rsidRPr="00C161FA">
        <w:rPr>
          <w:rFonts w:ascii="Times New Roman" w:hAnsi="Times New Roman"/>
          <w:sz w:val="20"/>
          <w:szCs w:val="20"/>
        </w:rPr>
        <w:t>/201</w:t>
      </w:r>
      <w:r w:rsidR="0051327E">
        <w:rPr>
          <w:rFonts w:ascii="Times New Roman" w:hAnsi="Times New Roman"/>
          <w:sz w:val="20"/>
          <w:szCs w:val="20"/>
        </w:rPr>
        <w:t>4</w:t>
      </w:r>
      <w:r w:rsidRPr="00C161FA">
        <w:rPr>
          <w:rFonts w:ascii="Times New Roman" w:hAnsi="Times New Roman"/>
          <w:sz w:val="20"/>
          <w:szCs w:val="20"/>
        </w:rPr>
        <w:t xml:space="preserve"> учебный год</w:t>
      </w:r>
    </w:p>
    <w:p w:rsidR="000F32B3" w:rsidRPr="00F059E7" w:rsidRDefault="000F32B3" w:rsidP="000F32B3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F059E7">
        <w:rPr>
          <w:rFonts w:ascii="Times New Roman" w:hAnsi="Times New Roman"/>
          <w:sz w:val="20"/>
          <w:szCs w:val="20"/>
        </w:rPr>
        <w:t xml:space="preserve">Программы курса «Физическая культура» под редакцией </w:t>
      </w:r>
      <w:r w:rsidRPr="00F059E7">
        <w:rPr>
          <w:rStyle w:val="ebody"/>
          <w:rFonts w:ascii="Times New Roman" w:hAnsi="Times New Roman"/>
          <w:sz w:val="20"/>
          <w:szCs w:val="20"/>
        </w:rPr>
        <w:t xml:space="preserve">А.П.Матвеева, М., </w:t>
      </w:r>
      <w:r w:rsidR="0051327E">
        <w:rPr>
          <w:rFonts w:ascii="Times New Roman" w:hAnsi="Times New Roman"/>
          <w:sz w:val="20"/>
          <w:szCs w:val="20"/>
        </w:rPr>
        <w:t>«Просвещение», 2011</w:t>
      </w:r>
      <w:r w:rsidRPr="00F059E7">
        <w:rPr>
          <w:rFonts w:ascii="Times New Roman" w:hAnsi="Times New Roman"/>
          <w:sz w:val="20"/>
          <w:szCs w:val="20"/>
        </w:rPr>
        <w:t xml:space="preserve"> год;</w:t>
      </w:r>
    </w:p>
    <w:p w:rsidR="000F32B3" w:rsidRPr="00E02B54" w:rsidRDefault="000F32B3" w:rsidP="000F32B3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/>
          <w:sz w:val="20"/>
          <w:szCs w:val="20"/>
        </w:rPr>
        <w:t>Цель</w:t>
      </w:r>
      <w:r w:rsidRPr="00E02B54">
        <w:rPr>
          <w:rFonts w:ascii="Times New Roman" w:hAnsi="Times New Roman"/>
          <w:sz w:val="20"/>
          <w:szCs w:val="20"/>
        </w:rPr>
        <w:t xml:space="preserve"> программы</w:t>
      </w:r>
      <w:r>
        <w:rPr>
          <w:rFonts w:ascii="Times New Roman" w:hAnsi="Times New Roman"/>
          <w:sz w:val="20"/>
          <w:szCs w:val="20"/>
        </w:rPr>
        <w:t>:</w:t>
      </w:r>
    </w:p>
    <w:p w:rsidR="000F32B3" w:rsidRPr="00E02B54" w:rsidRDefault="000F32B3" w:rsidP="000F32B3">
      <w:pPr>
        <w:pStyle w:val="a5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укрепление здоровья, повышение физической подготовленности и формирование двигательного опыта, воспитание активности и самостоятельности в двигательной деятельности;</w:t>
      </w:r>
    </w:p>
    <w:p w:rsidR="000F32B3" w:rsidRPr="00E02B54" w:rsidRDefault="000F32B3" w:rsidP="000F32B3">
      <w:pPr>
        <w:pStyle w:val="a5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 xml:space="preserve">развитие физических качеств: силы, быстроты, выносливости, ловкости; обучение разнообразным комплексам акробатических, гимнастических, легкоатлетических и других физических упражнений </w:t>
      </w:r>
      <w:proofErr w:type="spellStart"/>
      <w:r w:rsidRPr="00E02B54">
        <w:rPr>
          <w:rFonts w:ascii="Times New Roman" w:hAnsi="Times New Roman"/>
          <w:sz w:val="20"/>
          <w:szCs w:val="20"/>
        </w:rPr>
        <w:t>общеразвивающей</w:t>
      </w:r>
      <w:proofErr w:type="spellEnd"/>
      <w:r w:rsidRPr="00E02B54">
        <w:rPr>
          <w:rFonts w:ascii="Times New Roman" w:hAnsi="Times New Roman"/>
          <w:sz w:val="20"/>
          <w:szCs w:val="20"/>
        </w:rPr>
        <w:t xml:space="preserve"> направленности;</w:t>
      </w:r>
    </w:p>
    <w:p w:rsidR="000F32B3" w:rsidRPr="00E02B54" w:rsidRDefault="000F32B3" w:rsidP="000F32B3">
      <w:pPr>
        <w:pStyle w:val="a5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формирование умений проведения физкультурно-оздоровительных мероприятий в режиме учебного дня, воспитание культуры общения со сверстниками и сотрудничества в условиях учебной, игровой и соревновательной деятельности;</w:t>
      </w:r>
    </w:p>
    <w:p w:rsidR="000F32B3" w:rsidRPr="00E02B54" w:rsidRDefault="000F32B3" w:rsidP="000F32B3">
      <w:pPr>
        <w:pStyle w:val="a5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воспитание интереса к самостоятельным занятиям физическими упражнениями; обучение простейшим способам измерения показателей физического состояния и развития (рост, вес, пульс и т.д.)</w:t>
      </w:r>
    </w:p>
    <w:p w:rsidR="000F32B3" w:rsidRPr="00E02B54" w:rsidRDefault="000F32B3" w:rsidP="000F32B3">
      <w:pPr>
        <w:tabs>
          <w:tab w:val="left" w:pos="1470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b/>
          <w:sz w:val="20"/>
          <w:szCs w:val="20"/>
        </w:rPr>
        <w:t>Задачи:</w:t>
      </w:r>
    </w:p>
    <w:p w:rsidR="000F32B3" w:rsidRPr="00E02B54" w:rsidRDefault="000F32B3" w:rsidP="000F32B3">
      <w:pPr>
        <w:pStyle w:val="a5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укрепление здоровья, улучшение осанки, содействие гармоническому физическому развитию;</w:t>
      </w:r>
    </w:p>
    <w:p w:rsidR="000F32B3" w:rsidRPr="00E02B54" w:rsidRDefault="000F32B3" w:rsidP="000F32B3">
      <w:pPr>
        <w:pStyle w:val="a5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развитие координационных способностей;</w:t>
      </w:r>
    </w:p>
    <w:p w:rsidR="000F32B3" w:rsidRPr="00E02B54" w:rsidRDefault="000F32B3" w:rsidP="000F32B3">
      <w:pPr>
        <w:pStyle w:val="a5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формирование простейших знаний о личной гигиене, режиме дня;</w:t>
      </w:r>
    </w:p>
    <w:p w:rsidR="000F32B3" w:rsidRPr="00E02B54" w:rsidRDefault="000F32B3" w:rsidP="000F32B3">
      <w:pPr>
        <w:pStyle w:val="a5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приобщение к самостоятельным занятиям (дома), подвижным играм;</w:t>
      </w:r>
    </w:p>
    <w:p w:rsidR="000F32B3" w:rsidRPr="00E02B54" w:rsidRDefault="000F32B3" w:rsidP="000F32B3">
      <w:pPr>
        <w:pStyle w:val="a5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воспитание морально-волевых качеств;</w:t>
      </w:r>
    </w:p>
    <w:p w:rsidR="000F32B3" w:rsidRPr="00E02B54" w:rsidRDefault="000F32B3" w:rsidP="000F32B3">
      <w:pPr>
        <w:pStyle w:val="a5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воспитание устойчивого интереса к двигательной активности;</w:t>
      </w:r>
    </w:p>
    <w:p w:rsidR="000F32B3" w:rsidRPr="00E02B54" w:rsidRDefault="000F32B3" w:rsidP="000F32B3">
      <w:pPr>
        <w:pStyle w:val="a5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обучение детей правилам поведения во время занятий физическими упражнениями;</w:t>
      </w:r>
    </w:p>
    <w:p w:rsidR="000F32B3" w:rsidRPr="00E02B54" w:rsidRDefault="000F32B3" w:rsidP="000F32B3">
      <w:pPr>
        <w:pStyle w:val="a5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развитие умения контролировать уровень своей двигательной подготовленности.</w:t>
      </w:r>
    </w:p>
    <w:p w:rsidR="000F32B3" w:rsidRPr="00AB2A5C" w:rsidRDefault="000F32B3" w:rsidP="000F32B3">
      <w:pPr>
        <w:spacing w:after="0"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 xml:space="preserve">Уроки физической культуры должны строиться на принципах демократизации, </w:t>
      </w:r>
      <w:proofErr w:type="spellStart"/>
      <w:r w:rsidRPr="00E02B54">
        <w:rPr>
          <w:rFonts w:ascii="Times New Roman" w:hAnsi="Times New Roman"/>
          <w:sz w:val="20"/>
          <w:szCs w:val="20"/>
        </w:rPr>
        <w:t>гуманизации</w:t>
      </w:r>
      <w:proofErr w:type="spellEnd"/>
      <w:r w:rsidRPr="00E02B54">
        <w:rPr>
          <w:rFonts w:ascii="Times New Roman" w:hAnsi="Times New Roman"/>
          <w:sz w:val="20"/>
          <w:szCs w:val="20"/>
        </w:rPr>
        <w:t xml:space="preserve">, педагогике сотрудничества, личностного и </w:t>
      </w:r>
      <w:proofErr w:type="spellStart"/>
      <w:r w:rsidRPr="00E02B54">
        <w:rPr>
          <w:rFonts w:ascii="Times New Roman" w:hAnsi="Times New Roman"/>
          <w:sz w:val="20"/>
          <w:szCs w:val="20"/>
        </w:rPr>
        <w:t>деятельностного</w:t>
      </w:r>
      <w:proofErr w:type="spellEnd"/>
      <w:r w:rsidRPr="00E02B54">
        <w:rPr>
          <w:rFonts w:ascii="Times New Roman" w:hAnsi="Times New Roman"/>
          <w:sz w:val="20"/>
          <w:szCs w:val="20"/>
        </w:rPr>
        <w:t xml:space="preserve"> подходов, оптимизации учебно-воспитательного процесса.</w:t>
      </w:r>
    </w:p>
    <w:p w:rsidR="005E2695" w:rsidRDefault="005E2695" w:rsidP="000F32B3">
      <w:pPr>
        <w:spacing w:after="0"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51327E" w:rsidRPr="0051327E" w:rsidRDefault="0051327E" w:rsidP="000F32B3">
      <w:pPr>
        <w:spacing w:after="0"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5E2695" w:rsidRPr="00AB2A5C" w:rsidRDefault="005E2695" w:rsidP="000F32B3">
      <w:pPr>
        <w:spacing w:after="0"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F32B3" w:rsidRPr="00E02B54" w:rsidRDefault="000F32B3" w:rsidP="000F32B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b/>
          <w:sz w:val="20"/>
          <w:szCs w:val="20"/>
        </w:rPr>
        <w:lastRenderedPageBreak/>
        <w:t>Содержание программы</w:t>
      </w:r>
    </w:p>
    <w:p w:rsidR="000F32B3" w:rsidRPr="00E02B54" w:rsidRDefault="000F32B3" w:rsidP="000F32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b/>
          <w:sz w:val="20"/>
          <w:szCs w:val="20"/>
        </w:rPr>
        <w:t>Знания о физической культуре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</w:t>
      </w:r>
      <w:proofErr w:type="spellStart"/>
      <w:r w:rsidRPr="00E02B54">
        <w:rPr>
          <w:rFonts w:ascii="Times New Roman" w:hAnsi="Times New Roman"/>
          <w:sz w:val="20"/>
          <w:szCs w:val="20"/>
        </w:rPr>
        <w:t>общеразвивающие</w:t>
      </w:r>
      <w:proofErr w:type="spellEnd"/>
      <w:r w:rsidRPr="00E02B54">
        <w:rPr>
          <w:rFonts w:ascii="Times New Roman" w:hAnsi="Times New Roman"/>
          <w:sz w:val="20"/>
          <w:szCs w:val="20"/>
        </w:rPr>
        <w:t>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0F32B3" w:rsidRDefault="000F32B3" w:rsidP="000F32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F32B3" w:rsidRDefault="000F32B3" w:rsidP="000F32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F32B3" w:rsidRDefault="000F32B3" w:rsidP="000F32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F32B3" w:rsidRPr="00E02B54" w:rsidRDefault="000F32B3" w:rsidP="000F32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b/>
          <w:sz w:val="20"/>
          <w:szCs w:val="20"/>
        </w:rPr>
        <w:t>Способы физкультурной деятельности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 xml:space="preserve">Освоение комплексов </w:t>
      </w:r>
      <w:proofErr w:type="spellStart"/>
      <w:r w:rsidRPr="00E02B54">
        <w:rPr>
          <w:rFonts w:ascii="Times New Roman" w:hAnsi="Times New Roman"/>
          <w:sz w:val="20"/>
          <w:szCs w:val="20"/>
        </w:rPr>
        <w:t>общеразвивающих</w:t>
      </w:r>
      <w:proofErr w:type="spellEnd"/>
      <w:r w:rsidRPr="00E02B54">
        <w:rPr>
          <w:rFonts w:ascii="Times New Roman" w:hAnsi="Times New Roman"/>
          <w:sz w:val="20"/>
          <w:szCs w:val="20"/>
        </w:rPr>
        <w:t xml:space="preserve">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0F32B3" w:rsidRPr="00E02B54" w:rsidRDefault="000F32B3" w:rsidP="000F32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b/>
          <w:sz w:val="20"/>
          <w:szCs w:val="20"/>
        </w:rPr>
        <w:t>Физическое совершенствование</w:t>
      </w:r>
    </w:p>
    <w:p w:rsidR="000F32B3" w:rsidRPr="00E02B54" w:rsidRDefault="000F32B3" w:rsidP="000F32B3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E02B54">
        <w:rPr>
          <w:rFonts w:ascii="Times New Roman" w:hAnsi="Times New Roman"/>
          <w:b/>
          <w:i/>
          <w:sz w:val="20"/>
          <w:szCs w:val="20"/>
        </w:rPr>
        <w:t xml:space="preserve">Гимнастика с основами акробатики 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Акробатические упражнения:</w:t>
      </w:r>
      <w:r w:rsidRPr="00E02B54">
        <w:rPr>
          <w:rFonts w:ascii="Times New Roman" w:hAnsi="Times New Roman"/>
          <w:sz w:val="20"/>
          <w:szCs w:val="20"/>
        </w:rPr>
        <w:t xml:space="preserve"> кувырок назад до упора на коленях и до упора присев; мост из </w:t>
      </w:r>
      <w:proofErr w:type="gramStart"/>
      <w:r w:rsidRPr="00E02B54">
        <w:rPr>
          <w:rFonts w:ascii="Times New Roman" w:hAnsi="Times New Roman"/>
          <w:sz w:val="20"/>
          <w:szCs w:val="20"/>
        </w:rPr>
        <w:t>положения</w:t>
      </w:r>
      <w:proofErr w:type="gramEnd"/>
      <w:r w:rsidRPr="00E02B54">
        <w:rPr>
          <w:rFonts w:ascii="Times New Roman" w:hAnsi="Times New Roman"/>
          <w:sz w:val="20"/>
          <w:szCs w:val="20"/>
        </w:rPr>
        <w:t xml:space="preserve"> лежа на спине; прыжки со скакалкой с изменяющимся темпом ее вращения.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Гимнастические упражнения прикладного характера:</w:t>
      </w:r>
      <w:r w:rsidRPr="00E02B54">
        <w:rPr>
          <w:rFonts w:ascii="Times New Roman" w:hAnsi="Times New Roman"/>
          <w:sz w:val="20"/>
          <w:szCs w:val="20"/>
        </w:rPr>
        <w:t xml:space="preserve"> лазанье по канату (</w:t>
      </w:r>
      <w:smartTag w:uri="urn:schemas-microsoft-com:office:smarttags" w:element="metricconverter">
        <w:smartTagPr>
          <w:attr w:name="ProductID" w:val="3 м"/>
        </w:smartTagPr>
        <w:r w:rsidRPr="00E02B54">
          <w:rPr>
            <w:rFonts w:ascii="Times New Roman" w:hAnsi="Times New Roman"/>
            <w:sz w:val="20"/>
            <w:szCs w:val="20"/>
          </w:rPr>
          <w:t>3 м</w:t>
        </w:r>
      </w:smartTag>
      <w:r w:rsidRPr="00E02B54">
        <w:rPr>
          <w:rFonts w:ascii="Times New Roman" w:hAnsi="Times New Roman"/>
          <w:sz w:val="20"/>
          <w:szCs w:val="20"/>
        </w:rPr>
        <w:t>) в два и три приема; передвижения и повороты на гимнастическом бревне.</w:t>
      </w:r>
    </w:p>
    <w:p w:rsidR="000F32B3" w:rsidRPr="00E02B54" w:rsidRDefault="000F32B3" w:rsidP="000F32B3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E02B54">
        <w:rPr>
          <w:rFonts w:ascii="Times New Roman" w:hAnsi="Times New Roman"/>
          <w:b/>
          <w:i/>
          <w:sz w:val="20"/>
          <w:szCs w:val="20"/>
        </w:rPr>
        <w:t>Легкая атлетика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Прыжки</w:t>
      </w:r>
      <w:r w:rsidRPr="00E02B54">
        <w:rPr>
          <w:rFonts w:ascii="Times New Roman" w:hAnsi="Times New Roman"/>
          <w:sz w:val="20"/>
          <w:szCs w:val="20"/>
        </w:rPr>
        <w:t xml:space="preserve"> в длину и высоту с прямого разбега, согнув ноги.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Ходьба</w:t>
      </w:r>
      <w:r w:rsidRPr="00E02B54">
        <w:rPr>
          <w:rFonts w:ascii="Times New Roman" w:hAnsi="Times New Roman"/>
          <w:sz w:val="20"/>
          <w:szCs w:val="20"/>
        </w:rPr>
        <w:t xml:space="preserve"> с изменением длины и частоты шага, ходьба через препятствия.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Бег</w:t>
      </w:r>
      <w:r w:rsidRPr="00E02B54">
        <w:rPr>
          <w:rFonts w:ascii="Times New Roman" w:hAnsi="Times New Roman"/>
          <w:sz w:val="20"/>
          <w:szCs w:val="20"/>
        </w:rPr>
        <w:t xml:space="preserve"> на 30м и 60м, бег с высоким подниманием бедра.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Метание</w:t>
      </w:r>
      <w:r w:rsidRPr="00E02B54">
        <w:rPr>
          <w:rFonts w:ascii="Times New Roman" w:hAnsi="Times New Roman"/>
          <w:sz w:val="20"/>
          <w:szCs w:val="20"/>
        </w:rPr>
        <w:t xml:space="preserve"> малого мяча с места на длительность, на расстояние, в цель с 4-5м. Метание набивного мяча.</w:t>
      </w:r>
    </w:p>
    <w:p w:rsidR="000F32B3" w:rsidRPr="00E02B54" w:rsidRDefault="000F32B3" w:rsidP="000F32B3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E02B54">
        <w:rPr>
          <w:rFonts w:ascii="Times New Roman" w:hAnsi="Times New Roman"/>
          <w:b/>
          <w:i/>
          <w:sz w:val="20"/>
          <w:szCs w:val="20"/>
        </w:rPr>
        <w:t>Лыжные гонки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Передвижения на лыжах:</w:t>
      </w:r>
      <w:r w:rsidRPr="00E02B54">
        <w:rPr>
          <w:rFonts w:ascii="Times New Roman" w:hAnsi="Times New Roman"/>
          <w:sz w:val="20"/>
          <w:szCs w:val="20"/>
        </w:rPr>
        <w:t xml:space="preserve"> ступающий и скользящий шаг, одновременный </w:t>
      </w:r>
      <w:proofErr w:type="spellStart"/>
      <w:r w:rsidRPr="00E02B54">
        <w:rPr>
          <w:rFonts w:ascii="Times New Roman" w:hAnsi="Times New Roman"/>
          <w:sz w:val="20"/>
          <w:szCs w:val="20"/>
        </w:rPr>
        <w:t>двухшажный</w:t>
      </w:r>
      <w:proofErr w:type="spellEnd"/>
      <w:r w:rsidRPr="00E02B54">
        <w:rPr>
          <w:rFonts w:ascii="Times New Roman" w:hAnsi="Times New Roman"/>
          <w:sz w:val="20"/>
          <w:szCs w:val="20"/>
        </w:rPr>
        <w:t xml:space="preserve"> ход, попеременный </w:t>
      </w:r>
      <w:proofErr w:type="spellStart"/>
      <w:r w:rsidRPr="00E02B54">
        <w:rPr>
          <w:rFonts w:ascii="Times New Roman" w:hAnsi="Times New Roman"/>
          <w:sz w:val="20"/>
          <w:szCs w:val="20"/>
        </w:rPr>
        <w:t>двушажный</w:t>
      </w:r>
      <w:proofErr w:type="spellEnd"/>
      <w:r w:rsidRPr="00E02B54">
        <w:rPr>
          <w:rFonts w:ascii="Times New Roman" w:hAnsi="Times New Roman"/>
          <w:sz w:val="20"/>
          <w:szCs w:val="20"/>
        </w:rPr>
        <w:t xml:space="preserve"> ход, чередование одновременного </w:t>
      </w:r>
      <w:proofErr w:type="spellStart"/>
      <w:r w:rsidRPr="00E02B54">
        <w:rPr>
          <w:rFonts w:ascii="Times New Roman" w:hAnsi="Times New Roman"/>
          <w:sz w:val="20"/>
          <w:szCs w:val="20"/>
        </w:rPr>
        <w:t>двухшажного</w:t>
      </w:r>
      <w:proofErr w:type="spellEnd"/>
      <w:r w:rsidRPr="00E02B54">
        <w:rPr>
          <w:rFonts w:ascii="Times New Roman" w:hAnsi="Times New Roman"/>
          <w:sz w:val="20"/>
          <w:szCs w:val="20"/>
        </w:rPr>
        <w:t xml:space="preserve"> с </w:t>
      </w:r>
      <w:proofErr w:type="gramStart"/>
      <w:r w:rsidRPr="00E02B54">
        <w:rPr>
          <w:rFonts w:ascii="Times New Roman" w:hAnsi="Times New Roman"/>
          <w:sz w:val="20"/>
          <w:szCs w:val="20"/>
        </w:rPr>
        <w:t>попеременным</w:t>
      </w:r>
      <w:proofErr w:type="gramEnd"/>
      <w:r w:rsidRPr="00E02B5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02B54">
        <w:rPr>
          <w:rFonts w:ascii="Times New Roman" w:hAnsi="Times New Roman"/>
          <w:sz w:val="20"/>
          <w:szCs w:val="20"/>
        </w:rPr>
        <w:t>двухшажным</w:t>
      </w:r>
      <w:proofErr w:type="spellEnd"/>
      <w:r w:rsidRPr="00E02B54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Pr="00E02B54">
        <w:rPr>
          <w:rFonts w:ascii="Times New Roman" w:hAnsi="Times New Roman"/>
          <w:i/>
          <w:sz w:val="20"/>
          <w:szCs w:val="20"/>
        </w:rPr>
        <w:t>Поворот</w:t>
      </w:r>
      <w:r w:rsidRPr="00E02B54">
        <w:rPr>
          <w:rFonts w:ascii="Times New Roman" w:hAnsi="Times New Roman"/>
          <w:sz w:val="20"/>
          <w:szCs w:val="20"/>
        </w:rPr>
        <w:t xml:space="preserve"> переступанием.</w:t>
      </w:r>
    </w:p>
    <w:p w:rsidR="000F32B3" w:rsidRPr="00E02B54" w:rsidRDefault="000F32B3" w:rsidP="000F32B3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E02B54">
        <w:rPr>
          <w:rFonts w:ascii="Times New Roman" w:hAnsi="Times New Roman"/>
          <w:b/>
          <w:i/>
          <w:sz w:val="20"/>
          <w:szCs w:val="20"/>
        </w:rPr>
        <w:t>Подвижные игры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На материале раздела «Гимнастика с основами акробатики»:</w:t>
      </w:r>
      <w:r w:rsidRPr="00E02B54">
        <w:rPr>
          <w:rFonts w:ascii="Times New Roman" w:hAnsi="Times New Roman"/>
          <w:sz w:val="20"/>
          <w:szCs w:val="20"/>
        </w:rPr>
        <w:t xml:space="preserve"> «Пустое место», «Белые медведи», «Третий – лишний».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На материале раздела «Легкая атлетика»:</w:t>
      </w:r>
      <w:r w:rsidRPr="00E02B54">
        <w:rPr>
          <w:rFonts w:ascii="Times New Roman" w:hAnsi="Times New Roman"/>
          <w:sz w:val="20"/>
          <w:szCs w:val="20"/>
        </w:rPr>
        <w:t xml:space="preserve"> «Посадка картофеля», «Кто дальше бросит», «Вол во рву», «Метатели».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На материале раздела «Лыжная подготовка»:</w:t>
      </w:r>
      <w:r w:rsidRPr="00E02B54">
        <w:rPr>
          <w:rFonts w:ascii="Times New Roman" w:hAnsi="Times New Roman"/>
          <w:sz w:val="20"/>
          <w:szCs w:val="20"/>
        </w:rPr>
        <w:t xml:space="preserve"> «Быстрый лыжник», «За мной».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На материале спортивных игр: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Футбол:</w:t>
      </w:r>
      <w:r w:rsidRPr="00E02B54">
        <w:rPr>
          <w:rFonts w:ascii="Times New Roman" w:hAnsi="Times New Roman"/>
          <w:sz w:val="20"/>
          <w:szCs w:val="20"/>
        </w:rPr>
        <w:t xml:space="preserve"> удар ногой с разбега по неподвижному и катящемуся мячу в горизонтальную (полоса шириной </w:t>
      </w:r>
      <w:smartTag w:uri="urn:schemas-microsoft-com:office:smarttags" w:element="metricconverter">
        <w:smartTagPr>
          <w:attr w:name="ProductID" w:val="1,5 м"/>
        </w:smartTagPr>
        <w:r w:rsidRPr="00E02B54">
          <w:rPr>
            <w:rFonts w:ascii="Times New Roman" w:hAnsi="Times New Roman"/>
            <w:sz w:val="20"/>
            <w:szCs w:val="20"/>
          </w:rPr>
          <w:t>1,5 м</w:t>
        </w:r>
      </w:smartTag>
      <w:r w:rsidRPr="00E02B54">
        <w:rPr>
          <w:rFonts w:ascii="Times New Roman" w:hAnsi="Times New Roman"/>
          <w:sz w:val="20"/>
          <w:szCs w:val="20"/>
        </w:rPr>
        <w:t xml:space="preserve">, длиной до 7 – </w:t>
      </w:r>
      <w:smartTag w:uri="urn:schemas-microsoft-com:office:smarttags" w:element="metricconverter">
        <w:smartTagPr>
          <w:attr w:name="ProductID" w:val="8 м"/>
        </w:smartTagPr>
        <w:r w:rsidRPr="00E02B54">
          <w:rPr>
            <w:rFonts w:ascii="Times New Roman" w:hAnsi="Times New Roman"/>
            <w:sz w:val="20"/>
            <w:szCs w:val="20"/>
          </w:rPr>
          <w:t>8 м</w:t>
        </w:r>
      </w:smartTag>
      <w:r w:rsidRPr="00E02B54">
        <w:rPr>
          <w:rFonts w:ascii="Times New Roman" w:hAnsi="Times New Roman"/>
          <w:sz w:val="20"/>
          <w:szCs w:val="20"/>
        </w:rPr>
        <w:t xml:space="preserve">) и вертикальную (полоса шириной </w:t>
      </w:r>
      <w:smartTag w:uri="urn:schemas-microsoft-com:office:smarttags" w:element="metricconverter">
        <w:smartTagPr>
          <w:attr w:name="ProductID" w:val="2 м"/>
        </w:smartTagPr>
        <w:r w:rsidRPr="00E02B54">
          <w:rPr>
            <w:rFonts w:ascii="Times New Roman" w:hAnsi="Times New Roman"/>
            <w:sz w:val="20"/>
            <w:szCs w:val="20"/>
          </w:rPr>
          <w:t>2 м</w:t>
        </w:r>
      </w:smartTag>
      <w:r w:rsidRPr="00E02B54">
        <w:rPr>
          <w:rFonts w:ascii="Times New Roman" w:hAnsi="Times New Roman"/>
          <w:sz w:val="20"/>
          <w:szCs w:val="20"/>
        </w:rPr>
        <w:t xml:space="preserve">, длиной 7 – </w:t>
      </w:r>
      <w:smartTag w:uri="urn:schemas-microsoft-com:office:smarttags" w:element="metricconverter">
        <w:smartTagPr>
          <w:attr w:name="ProductID" w:val="8 м"/>
        </w:smartTagPr>
        <w:r w:rsidRPr="00E02B54">
          <w:rPr>
            <w:rFonts w:ascii="Times New Roman" w:hAnsi="Times New Roman"/>
            <w:sz w:val="20"/>
            <w:szCs w:val="20"/>
          </w:rPr>
          <w:t>8 м</w:t>
        </w:r>
      </w:smartTag>
      <w:r w:rsidRPr="00E02B54">
        <w:rPr>
          <w:rFonts w:ascii="Times New Roman" w:hAnsi="Times New Roman"/>
          <w:sz w:val="20"/>
          <w:szCs w:val="20"/>
        </w:rPr>
        <w:t>) мишень; ведение мяча между предметами и с обводкой предметов; подвижные игры: «Передал — садись», «Передай мяч головой».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i/>
          <w:sz w:val="20"/>
          <w:szCs w:val="20"/>
        </w:rPr>
        <w:t>Баскетбол:</w:t>
      </w:r>
      <w:r w:rsidRPr="00E02B54">
        <w:rPr>
          <w:rFonts w:ascii="Times New Roman" w:hAnsi="Times New Roman"/>
          <w:sz w:val="20"/>
          <w:szCs w:val="20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«Передал – садись», «Гонка мячей по кругу».</w:t>
      </w:r>
    </w:p>
    <w:p w:rsidR="000F32B3" w:rsidRPr="00E02B54" w:rsidRDefault="000F32B3" w:rsidP="000F32B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E02B54">
        <w:rPr>
          <w:rFonts w:ascii="Times New Roman" w:hAnsi="Times New Roman"/>
          <w:b/>
          <w:i/>
          <w:sz w:val="20"/>
          <w:szCs w:val="20"/>
        </w:rPr>
        <w:t>Общеразвивающие</w:t>
      </w:r>
      <w:proofErr w:type="spellEnd"/>
      <w:r w:rsidRPr="00E02B54">
        <w:rPr>
          <w:rFonts w:ascii="Times New Roman" w:hAnsi="Times New Roman"/>
          <w:b/>
          <w:i/>
          <w:sz w:val="20"/>
          <w:szCs w:val="20"/>
        </w:rPr>
        <w:t xml:space="preserve"> физические упражнения</w:t>
      </w:r>
      <w:r w:rsidRPr="00E02B54">
        <w:rPr>
          <w:rFonts w:ascii="Times New Roman" w:hAnsi="Times New Roman"/>
          <w:sz w:val="20"/>
          <w:szCs w:val="20"/>
        </w:rPr>
        <w:t xml:space="preserve"> на развитие основных физических качеств.</w:t>
      </w:r>
    </w:p>
    <w:p w:rsidR="000F32B3" w:rsidRPr="00E02B54" w:rsidRDefault="000F32B3" w:rsidP="000F32B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F32B3" w:rsidRPr="00E02B54" w:rsidRDefault="000F32B3" w:rsidP="000F32B3">
      <w:pPr>
        <w:pStyle w:val="a6"/>
        <w:ind w:right="-414"/>
        <w:jc w:val="center"/>
        <w:rPr>
          <w:b/>
          <w:w w:val="105"/>
          <w:sz w:val="20"/>
          <w:szCs w:val="20"/>
        </w:rPr>
      </w:pPr>
      <w:r w:rsidRPr="00E02B54">
        <w:rPr>
          <w:b/>
          <w:w w:val="105"/>
          <w:sz w:val="20"/>
          <w:szCs w:val="20"/>
        </w:rPr>
        <w:t>Основные требования к  уровню подготовки учащихся.</w:t>
      </w:r>
    </w:p>
    <w:p w:rsidR="000F32B3" w:rsidRPr="00E02B54" w:rsidRDefault="000F32B3" w:rsidP="000F32B3">
      <w:pPr>
        <w:pStyle w:val="a6"/>
        <w:ind w:right="-414"/>
        <w:jc w:val="center"/>
        <w:rPr>
          <w:b/>
          <w:w w:val="105"/>
          <w:sz w:val="20"/>
          <w:szCs w:val="20"/>
        </w:rPr>
      </w:pPr>
      <w:r w:rsidRPr="00E02B54">
        <w:rPr>
          <w:b/>
          <w:w w:val="105"/>
          <w:sz w:val="20"/>
          <w:szCs w:val="20"/>
        </w:rPr>
        <w:t>К  концу 3 класса обучающиеся должны знать:</w:t>
      </w:r>
    </w:p>
    <w:p w:rsidR="000F32B3" w:rsidRPr="00E02B54" w:rsidRDefault="000F32B3" w:rsidP="000F32B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об особенностях зарождения физической культуры, истории первых олимпийских играх;</w:t>
      </w:r>
    </w:p>
    <w:p w:rsidR="000F32B3" w:rsidRPr="00E02B54" w:rsidRDefault="000F32B3" w:rsidP="000F32B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о способах и особенностях движений и передвижений человека, роль и значении психических биологических процессов в осуществлении двигательных актов;</w:t>
      </w:r>
    </w:p>
    <w:p w:rsidR="000F32B3" w:rsidRPr="00E02B54" w:rsidRDefault="000F32B3" w:rsidP="000F32B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 xml:space="preserve">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E02B54">
        <w:rPr>
          <w:rFonts w:ascii="Times New Roman" w:hAnsi="Times New Roman"/>
          <w:sz w:val="20"/>
          <w:szCs w:val="20"/>
        </w:rPr>
        <w:t>контроля за</w:t>
      </w:r>
      <w:proofErr w:type="gramEnd"/>
      <w:r w:rsidRPr="00E02B54">
        <w:rPr>
          <w:rFonts w:ascii="Times New Roman" w:hAnsi="Times New Roman"/>
          <w:sz w:val="20"/>
          <w:szCs w:val="20"/>
        </w:rPr>
        <w:t xml:space="preserve"> деятельностью этих систем;</w:t>
      </w:r>
    </w:p>
    <w:p w:rsidR="000F32B3" w:rsidRPr="00E02B54" w:rsidRDefault="000F32B3" w:rsidP="000F32B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об обучении движениям, роль зрительного и слухового анализатора при их освоении и выполнении;</w:t>
      </w:r>
    </w:p>
    <w:p w:rsidR="000F32B3" w:rsidRPr="00E02B54" w:rsidRDefault="000F32B3" w:rsidP="000F32B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lastRenderedPageBreak/>
        <w:t>о терминологии разучиваемых упражнений, об их функциональном смысле и направленности воздействий на организм;</w:t>
      </w:r>
    </w:p>
    <w:p w:rsidR="000F32B3" w:rsidRPr="00E02B54" w:rsidRDefault="000F32B3" w:rsidP="000F32B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о физических качествах и общих правилах их тестирования;</w:t>
      </w:r>
    </w:p>
    <w:p w:rsidR="000F32B3" w:rsidRPr="00E02B54" w:rsidRDefault="000F32B3" w:rsidP="000F32B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об общих и индивидуальных основах личной гигиены, правилах использования закаливающих процедур, профилактики осанки и поддержание достойного внешнего вида;</w:t>
      </w:r>
    </w:p>
    <w:p w:rsidR="000F32B3" w:rsidRPr="00E02B54" w:rsidRDefault="000F32B3" w:rsidP="000F32B3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о причинах травматизма на занятиях физической культурой и правилах его предупреждения.</w:t>
      </w:r>
    </w:p>
    <w:p w:rsidR="000F32B3" w:rsidRPr="00E02B54" w:rsidRDefault="000F32B3" w:rsidP="000F32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b/>
          <w:sz w:val="20"/>
          <w:szCs w:val="20"/>
        </w:rPr>
        <w:t>Уметь:</w:t>
      </w:r>
    </w:p>
    <w:p w:rsidR="000F32B3" w:rsidRPr="00E02B54" w:rsidRDefault="000F32B3" w:rsidP="000F32B3">
      <w:pPr>
        <w:pStyle w:val="a5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составлять и правильно выполнять комплексы утренней гимнастики комплексы физических упражнений на развитие координации, гибкости, силы, на формирование правильной осанки;</w:t>
      </w:r>
    </w:p>
    <w:p w:rsidR="000F32B3" w:rsidRPr="00E02B54" w:rsidRDefault="000F32B3" w:rsidP="000F32B3">
      <w:pPr>
        <w:pStyle w:val="a5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вести дневник самонаблюдения за физическим развитием и физической подготовленностью, контролировать рыжим нагрузок по внешним признакам, самочувствию и показателям частоты сердечных сокращений;</w:t>
      </w:r>
    </w:p>
    <w:p w:rsidR="000F32B3" w:rsidRPr="00E02B54" w:rsidRDefault="000F32B3" w:rsidP="000F32B3">
      <w:pPr>
        <w:pStyle w:val="a5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организовывать и проводить самостоятельные формы занятий, закаливающие процедуры по индивидуальным планам;</w:t>
      </w:r>
    </w:p>
    <w:p w:rsidR="000F32B3" w:rsidRPr="00E02B54" w:rsidRDefault="000F32B3" w:rsidP="000F32B3">
      <w:pPr>
        <w:pStyle w:val="a5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взаимодействовать с одноклассниками и сверстниками в процессе занятий физической культурой.</w:t>
      </w:r>
    </w:p>
    <w:p w:rsidR="000F32B3" w:rsidRDefault="000F32B3" w:rsidP="000F32B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F32B3" w:rsidRPr="00E02B54" w:rsidRDefault="000F32B3" w:rsidP="000F32B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b/>
          <w:sz w:val="20"/>
          <w:szCs w:val="20"/>
        </w:rPr>
        <w:t>Двигательные умения, навыки и способности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proofErr w:type="gramStart"/>
      <w:r w:rsidRPr="00E02B54">
        <w:rPr>
          <w:rFonts w:ascii="Times New Roman" w:hAnsi="Times New Roman"/>
          <w:bCs/>
          <w:i/>
          <w:iCs/>
          <w:sz w:val="20"/>
          <w:szCs w:val="20"/>
        </w:rPr>
        <w:t xml:space="preserve">В циклических и ациклических локомоциях: </w:t>
      </w:r>
      <w:r w:rsidRPr="00E02B54">
        <w:rPr>
          <w:rFonts w:ascii="Times New Roman" w:hAnsi="Times New Roman"/>
          <w:sz w:val="20"/>
          <w:szCs w:val="20"/>
        </w:rPr>
        <w:t xml:space="preserve">правильно выполнять основные движения в ходьбе, беге, прыжках; с максимальной скоростью бега до </w:t>
      </w:r>
      <w:smartTag w:uri="urn:schemas-microsoft-com:office:smarttags" w:element="metricconverter">
        <w:smartTagPr>
          <w:attr w:name="ProductID" w:val="60 м"/>
        </w:smartTagPr>
        <w:r w:rsidRPr="00E02B54">
          <w:rPr>
            <w:rFonts w:ascii="Times New Roman" w:hAnsi="Times New Roman"/>
            <w:sz w:val="20"/>
            <w:szCs w:val="20"/>
          </w:rPr>
          <w:t>60 м</w:t>
        </w:r>
      </w:smartTag>
      <w:r w:rsidRPr="00E02B54">
        <w:rPr>
          <w:rFonts w:ascii="Times New Roman" w:hAnsi="Times New Roman"/>
          <w:sz w:val="20"/>
          <w:szCs w:val="20"/>
        </w:rPr>
        <w:t xml:space="preserve"> по дорожке стадиона, другой ровной открытой местности; бег в равномерном темпе до 10 мин; быстро стартовать из различных исходных положений; сильно отталкиваться и приземляться на ноги в яму для прыжков после быстрого разбега с 7-6 шагов;</w:t>
      </w:r>
      <w:proofErr w:type="gramEnd"/>
      <w:r w:rsidRPr="00E02B54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E02B54">
        <w:rPr>
          <w:rFonts w:ascii="Times New Roman" w:hAnsi="Times New Roman"/>
          <w:sz w:val="20"/>
          <w:szCs w:val="20"/>
        </w:rPr>
        <w:t xml:space="preserve">лазать по гимнастической лестнице, гимнастической стенке, канату и др. на расстояние </w:t>
      </w:r>
      <w:smartTag w:uri="urn:schemas-microsoft-com:office:smarttags" w:element="metricconverter">
        <w:smartTagPr>
          <w:attr w:name="ProductID" w:val="4 м"/>
        </w:smartTagPr>
        <w:r w:rsidRPr="00E02B54">
          <w:rPr>
            <w:rFonts w:ascii="Times New Roman" w:hAnsi="Times New Roman"/>
            <w:sz w:val="20"/>
            <w:szCs w:val="20"/>
          </w:rPr>
          <w:t>4 м</w:t>
        </w:r>
      </w:smartTag>
      <w:r w:rsidRPr="00E02B54">
        <w:rPr>
          <w:rFonts w:ascii="Times New Roman" w:hAnsi="Times New Roman"/>
          <w:sz w:val="20"/>
          <w:szCs w:val="20"/>
        </w:rPr>
        <w:t>; преодолевать с помощью бега и прыжков полосу из 3-5 препятствий; прыгать в высоту с прямого и бокового разбеге с 7-9 шагов; прыгать с поворотами на 180º - 360º; совершать опорные прыжки на горку с гимнастических матов, коня, козла;</w:t>
      </w:r>
      <w:proofErr w:type="gramEnd"/>
      <w:r w:rsidRPr="00E02B54">
        <w:rPr>
          <w:rFonts w:ascii="Times New Roman" w:hAnsi="Times New Roman"/>
          <w:sz w:val="20"/>
          <w:szCs w:val="20"/>
        </w:rPr>
        <w:t xml:space="preserve"> проплывать </w:t>
      </w:r>
      <w:smartTag w:uri="urn:schemas-microsoft-com:office:smarttags" w:element="metricconverter">
        <w:smartTagPr>
          <w:attr w:name="ProductID" w:val="25 м"/>
        </w:smartTagPr>
        <w:r w:rsidRPr="00E02B54">
          <w:rPr>
            <w:rFonts w:ascii="Times New Roman" w:hAnsi="Times New Roman"/>
            <w:sz w:val="20"/>
            <w:szCs w:val="20"/>
          </w:rPr>
          <w:t>25 м</w:t>
        </w:r>
      </w:smartTag>
      <w:r w:rsidRPr="00E02B54">
        <w:rPr>
          <w:rFonts w:ascii="Times New Roman" w:hAnsi="Times New Roman"/>
          <w:sz w:val="20"/>
          <w:szCs w:val="20"/>
        </w:rPr>
        <w:t>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Cs/>
          <w:i/>
          <w:iCs/>
          <w:sz w:val="20"/>
          <w:szCs w:val="20"/>
        </w:rPr>
        <w:t xml:space="preserve">В метаниях на дальность и на меткость: </w:t>
      </w:r>
      <w:r w:rsidRPr="00E02B54">
        <w:rPr>
          <w:rFonts w:ascii="Times New Roman" w:hAnsi="Times New Roman"/>
          <w:sz w:val="20"/>
          <w:szCs w:val="20"/>
        </w:rPr>
        <w:t xml:space="preserve">метать не большие предметы массой </w:t>
      </w:r>
      <w:smartTag w:uri="urn:schemas-microsoft-com:office:smarttags" w:element="metricconverter">
        <w:smartTagPr>
          <w:attr w:name="ProductID" w:val="150 г"/>
        </w:smartTagPr>
        <w:r w:rsidRPr="00E02B54">
          <w:rPr>
            <w:rFonts w:ascii="Times New Roman" w:hAnsi="Times New Roman"/>
            <w:sz w:val="20"/>
            <w:szCs w:val="20"/>
          </w:rPr>
          <w:t>150 г</w:t>
        </w:r>
      </w:smartTag>
      <w:r w:rsidRPr="00E02B54">
        <w:rPr>
          <w:rFonts w:ascii="Times New Roman" w:hAnsi="Times New Roman"/>
          <w:sz w:val="20"/>
          <w:szCs w:val="20"/>
        </w:rPr>
        <w:t xml:space="preserve"> на дальность из разных исходных положений (стоя, с колена, сидя) правой и левой рукой (с места и с 1-3 шагов разбега); толкать набивной мяч массой </w:t>
      </w:r>
      <w:smartTag w:uri="urn:schemas-microsoft-com:office:smarttags" w:element="metricconverter">
        <w:smartTagPr>
          <w:attr w:name="ProductID" w:val="1 кг"/>
        </w:smartTagPr>
        <w:r w:rsidRPr="00E02B54">
          <w:rPr>
            <w:rFonts w:ascii="Times New Roman" w:hAnsi="Times New Roman"/>
            <w:sz w:val="20"/>
            <w:szCs w:val="20"/>
          </w:rPr>
          <w:t>1 кг</w:t>
        </w:r>
      </w:smartTag>
      <w:r w:rsidRPr="00E02B54">
        <w:rPr>
          <w:rFonts w:ascii="Times New Roman" w:hAnsi="Times New Roman"/>
          <w:sz w:val="20"/>
          <w:szCs w:val="20"/>
        </w:rPr>
        <w:t xml:space="preserve"> с одного шага; попадать малым мячом внутрь гимнастического обруча, установленного на расстоянии </w:t>
      </w:r>
      <w:smartTag w:uri="urn:schemas-microsoft-com:office:smarttags" w:element="metricconverter">
        <w:smartTagPr>
          <w:attr w:name="ProductID" w:val="10 м"/>
        </w:smartTagPr>
        <w:r w:rsidRPr="00E02B54">
          <w:rPr>
            <w:rFonts w:ascii="Times New Roman" w:hAnsi="Times New Roman"/>
            <w:sz w:val="20"/>
            <w:szCs w:val="20"/>
          </w:rPr>
          <w:t>10 м</w:t>
        </w:r>
      </w:smartTag>
      <w:r w:rsidRPr="00E02B54">
        <w:rPr>
          <w:rFonts w:ascii="Times New Roman" w:hAnsi="Times New Roman"/>
          <w:sz w:val="20"/>
          <w:szCs w:val="20"/>
        </w:rPr>
        <w:t xml:space="preserve"> для мальчиков и </w:t>
      </w:r>
      <w:smartTag w:uri="urn:schemas-microsoft-com:office:smarttags" w:element="metricconverter">
        <w:smartTagPr>
          <w:attr w:name="ProductID" w:val="7 м"/>
        </w:smartTagPr>
        <w:r w:rsidRPr="00E02B54">
          <w:rPr>
            <w:rFonts w:ascii="Times New Roman" w:hAnsi="Times New Roman"/>
            <w:sz w:val="20"/>
            <w:szCs w:val="20"/>
          </w:rPr>
          <w:t>7 м</w:t>
        </w:r>
      </w:smartTag>
      <w:r w:rsidRPr="00E02B54">
        <w:rPr>
          <w:rFonts w:ascii="Times New Roman" w:hAnsi="Times New Roman"/>
          <w:sz w:val="20"/>
          <w:szCs w:val="20"/>
        </w:rPr>
        <w:t xml:space="preserve"> для девочек.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Cs/>
          <w:i/>
          <w:iCs/>
          <w:sz w:val="20"/>
          <w:szCs w:val="20"/>
        </w:rPr>
        <w:t xml:space="preserve">В гимнастических и акробатических упражнениях: </w:t>
      </w:r>
      <w:r w:rsidRPr="00E02B54">
        <w:rPr>
          <w:rFonts w:ascii="Times New Roman" w:hAnsi="Times New Roman"/>
          <w:sz w:val="20"/>
          <w:szCs w:val="20"/>
        </w:rPr>
        <w:t xml:space="preserve">ходить, бегать и прыгать при изменении длины, частоты и ритмы движения; выполнять строевые упражнения, рекомендованные комплексной программой для учащихся 1-4 классов; принимать основные положения и осуществлять движения рук, ног, туловища без предметов и с предметами (большим и малым мячами, палкой, обручем, набивным мячом массой </w:t>
      </w:r>
      <w:smartTag w:uri="urn:schemas-microsoft-com:office:smarttags" w:element="metricconverter">
        <w:smartTagPr>
          <w:attr w:name="ProductID" w:val="1 кг"/>
        </w:smartTagPr>
        <w:r w:rsidRPr="00E02B54">
          <w:rPr>
            <w:rFonts w:ascii="Times New Roman" w:hAnsi="Times New Roman"/>
            <w:sz w:val="20"/>
            <w:szCs w:val="20"/>
          </w:rPr>
          <w:t>1 кг</w:t>
        </w:r>
      </w:smartTag>
      <w:r w:rsidRPr="00E02B54">
        <w:rPr>
          <w:rFonts w:ascii="Times New Roman" w:hAnsi="Times New Roman"/>
          <w:sz w:val="20"/>
          <w:szCs w:val="20"/>
        </w:rPr>
        <w:t>, гантелями массой 0.5-</w:t>
      </w:r>
      <w:smartTag w:uri="urn:schemas-microsoft-com:office:smarttags" w:element="metricconverter">
        <w:smartTagPr>
          <w:attr w:name="ProductID" w:val="2 кг"/>
        </w:smartTagPr>
        <w:r w:rsidRPr="00E02B54">
          <w:rPr>
            <w:rFonts w:ascii="Times New Roman" w:hAnsi="Times New Roman"/>
            <w:sz w:val="20"/>
            <w:szCs w:val="20"/>
          </w:rPr>
          <w:t>2 кг</w:t>
        </w:r>
      </w:smartTag>
      <w:r w:rsidRPr="00E02B54">
        <w:rPr>
          <w:rFonts w:ascii="Times New Roman" w:hAnsi="Times New Roman"/>
          <w:sz w:val="20"/>
          <w:szCs w:val="20"/>
        </w:rPr>
        <w:t xml:space="preserve"> с соблюдением правильной осанки); слитно выполнять кувырок вперёд и назад; осуществлять пыжик с мостика на козла или коны высотой </w:t>
      </w:r>
      <w:smartTag w:uri="urn:schemas-microsoft-com:office:smarttags" w:element="metricconverter">
        <w:smartTagPr>
          <w:attr w:name="ProductID" w:val="100 см"/>
        </w:smartTagPr>
        <w:r w:rsidRPr="00E02B54">
          <w:rPr>
            <w:rFonts w:ascii="Times New Roman" w:hAnsi="Times New Roman"/>
            <w:sz w:val="20"/>
            <w:szCs w:val="20"/>
          </w:rPr>
          <w:t>100 см</w:t>
        </w:r>
      </w:smartTag>
      <w:r w:rsidRPr="00E02B54">
        <w:rPr>
          <w:rFonts w:ascii="Times New Roman" w:hAnsi="Times New Roman"/>
          <w:sz w:val="20"/>
          <w:szCs w:val="20"/>
        </w:rPr>
        <w:t xml:space="preserve"> и выполнять прыжок на маты с поворотом вправо или влево; уверенно ходить по бревну высотой 50-</w:t>
      </w:r>
      <w:smartTag w:uri="urn:schemas-microsoft-com:office:smarttags" w:element="metricconverter">
        <w:smartTagPr>
          <w:attr w:name="ProductID" w:val="100 см"/>
        </w:smartTagPr>
        <w:r w:rsidRPr="00E02B54">
          <w:rPr>
            <w:rFonts w:ascii="Times New Roman" w:hAnsi="Times New Roman"/>
            <w:sz w:val="20"/>
            <w:szCs w:val="20"/>
          </w:rPr>
          <w:t>100 см</w:t>
        </w:r>
      </w:smartTag>
      <w:r w:rsidRPr="00E02B54">
        <w:rPr>
          <w:rFonts w:ascii="Times New Roman" w:hAnsi="Times New Roman"/>
          <w:sz w:val="20"/>
          <w:szCs w:val="20"/>
        </w:rPr>
        <w:t xml:space="preserve"> с выполнением стоя и в приседе поворотов на 90º и 180º, приседаний и переходов в упор присев, стоя на колене, сидя; выполнять висы и упоры, рекомендованные комплексной программой для учащихся 1-4 классов; прыгать через скакалку, стоя на месте, вращая её вперёд и назад; в положении наклона туловища вперёд (ноги в коленах не сгибать) касаться пальцами рук поля.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Cs/>
          <w:i/>
          <w:iCs/>
          <w:sz w:val="20"/>
          <w:szCs w:val="20"/>
        </w:rPr>
        <w:t xml:space="preserve">В единоборствах: </w:t>
      </w:r>
      <w:r w:rsidRPr="00E02B54">
        <w:rPr>
          <w:rFonts w:ascii="Times New Roman" w:hAnsi="Times New Roman"/>
          <w:sz w:val="20"/>
          <w:szCs w:val="20"/>
        </w:rPr>
        <w:t>осуществлять простейшие единоборства "Бой петухов", "Часовые и разведчики", "</w:t>
      </w:r>
      <w:proofErr w:type="spellStart"/>
      <w:r w:rsidRPr="00E02B54">
        <w:rPr>
          <w:rFonts w:ascii="Times New Roman" w:hAnsi="Times New Roman"/>
          <w:sz w:val="20"/>
          <w:szCs w:val="20"/>
        </w:rPr>
        <w:t>Перетягивание</w:t>
      </w:r>
      <w:proofErr w:type="spellEnd"/>
      <w:r w:rsidRPr="00E02B54">
        <w:rPr>
          <w:rFonts w:ascii="Times New Roman" w:hAnsi="Times New Roman"/>
          <w:sz w:val="20"/>
          <w:szCs w:val="20"/>
        </w:rPr>
        <w:t xml:space="preserve"> в парах", "Выталкивание </w:t>
      </w:r>
      <w:proofErr w:type="gramStart"/>
      <w:r w:rsidRPr="00E02B54">
        <w:rPr>
          <w:rFonts w:ascii="Times New Roman" w:hAnsi="Times New Roman"/>
          <w:sz w:val="20"/>
          <w:szCs w:val="20"/>
        </w:rPr>
        <w:t>из</w:t>
      </w:r>
      <w:proofErr w:type="gramEnd"/>
      <w:r w:rsidRPr="00E02B54">
        <w:rPr>
          <w:rFonts w:ascii="Times New Roman" w:hAnsi="Times New Roman"/>
          <w:sz w:val="20"/>
          <w:szCs w:val="20"/>
        </w:rPr>
        <w:t xml:space="preserve"> круг".</w:t>
      </w:r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proofErr w:type="gramStart"/>
      <w:r w:rsidRPr="00E02B54">
        <w:rPr>
          <w:rFonts w:ascii="Times New Roman" w:hAnsi="Times New Roman"/>
          <w:bCs/>
          <w:i/>
          <w:iCs/>
          <w:sz w:val="20"/>
          <w:szCs w:val="20"/>
        </w:rPr>
        <w:t xml:space="preserve">В подвижных играх: </w:t>
      </w:r>
      <w:r w:rsidRPr="00E02B54">
        <w:rPr>
          <w:rFonts w:ascii="Times New Roman" w:hAnsi="Times New Roman"/>
          <w:sz w:val="20"/>
          <w:szCs w:val="20"/>
        </w:rPr>
        <w:t xml:space="preserve">уметь играть в подвижных играх с бегом, прыжками, метаниями; элементарно владеть мячом: держание, передача на расстояние до </w:t>
      </w:r>
      <w:smartTag w:uri="urn:schemas-microsoft-com:office:smarttags" w:element="metricconverter">
        <w:smartTagPr>
          <w:attr w:name="ProductID" w:val="5 м"/>
        </w:smartTagPr>
        <w:r w:rsidRPr="00E02B54">
          <w:rPr>
            <w:rFonts w:ascii="Times New Roman" w:hAnsi="Times New Roman"/>
            <w:sz w:val="20"/>
            <w:szCs w:val="20"/>
          </w:rPr>
          <w:t>5 м</w:t>
        </w:r>
      </w:smartTag>
      <w:r w:rsidRPr="00E02B54">
        <w:rPr>
          <w:rFonts w:ascii="Times New Roman" w:hAnsi="Times New Roman"/>
          <w:sz w:val="20"/>
          <w:szCs w:val="20"/>
        </w:rPr>
        <w:t>, ловля, ведение, броски в процессе соответственно подобранных подвижных игр; играть в одну из игр, комплексно воздействующих на организм ребёнка, типа "Пионербол", "Борьба за мяч", "Перестрелка", мини-футбол, мини-гандбол, мини-баскетбол.</w:t>
      </w:r>
      <w:proofErr w:type="gramEnd"/>
    </w:p>
    <w:p w:rsidR="000F32B3" w:rsidRPr="00E02B54" w:rsidRDefault="000F32B3" w:rsidP="000F32B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Cs/>
          <w:i/>
          <w:iCs/>
          <w:sz w:val="20"/>
          <w:szCs w:val="20"/>
        </w:rPr>
        <w:t xml:space="preserve">Физическая подготовленность: </w:t>
      </w:r>
      <w:r w:rsidRPr="00E02B54">
        <w:rPr>
          <w:rFonts w:ascii="Times New Roman" w:hAnsi="Times New Roman"/>
          <w:sz w:val="20"/>
          <w:szCs w:val="20"/>
        </w:rPr>
        <w:t>показывать результаты не ниже чем средний уровень основных физических способностей.</w:t>
      </w:r>
    </w:p>
    <w:p w:rsidR="000F32B3" w:rsidRPr="00E02B54" w:rsidRDefault="000F32B3" w:rsidP="000F32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2B54">
        <w:rPr>
          <w:rFonts w:ascii="Times New Roman" w:hAnsi="Times New Roman"/>
          <w:b/>
          <w:sz w:val="20"/>
          <w:szCs w:val="20"/>
        </w:rPr>
        <w:t>Критерии и нормы оценки  ЗУН</w:t>
      </w:r>
    </w:p>
    <w:p w:rsidR="000F32B3" w:rsidRPr="00E02B54" w:rsidRDefault="000F32B3" w:rsidP="000F32B3">
      <w:pPr>
        <w:shd w:val="clear" w:color="auto" w:fill="FFFFFF"/>
        <w:spacing w:before="50" w:after="0" w:line="240" w:lineRule="auto"/>
        <w:ind w:left="29" w:right="43" w:firstLine="538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Оценка успеваемости - одно из средств повышения эффектив</w:t>
      </w:r>
      <w:r w:rsidRPr="00E02B54">
        <w:rPr>
          <w:rFonts w:ascii="Times New Roman" w:hAnsi="Times New Roman"/>
          <w:sz w:val="20"/>
          <w:szCs w:val="20"/>
        </w:rPr>
        <w:softHyphen/>
        <w:t>ности учебного процесса. Она помогает контролировать освоение программного материала, информирует о двигательной подготов</w:t>
      </w:r>
      <w:r w:rsidRPr="00E02B54">
        <w:rPr>
          <w:rFonts w:ascii="Times New Roman" w:hAnsi="Times New Roman"/>
          <w:sz w:val="20"/>
          <w:szCs w:val="20"/>
        </w:rPr>
        <w:softHyphen/>
        <w:t>ленности учеников, стимулирует их активность на занятиях физи</w:t>
      </w:r>
      <w:r w:rsidRPr="00E02B54">
        <w:rPr>
          <w:rFonts w:ascii="Times New Roman" w:hAnsi="Times New Roman"/>
          <w:sz w:val="20"/>
          <w:szCs w:val="20"/>
        </w:rPr>
        <w:softHyphen/>
        <w:t>ческими упражнениями.</w:t>
      </w:r>
    </w:p>
    <w:p w:rsidR="000F32B3" w:rsidRPr="00E02B54" w:rsidRDefault="000F32B3" w:rsidP="000F32B3">
      <w:pPr>
        <w:shd w:val="clear" w:color="auto" w:fill="FFFFFF"/>
        <w:spacing w:after="0" w:line="240" w:lineRule="auto"/>
        <w:ind w:left="7" w:right="58" w:firstLine="538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При выполнении минимальных требований к подготовленно</w:t>
      </w:r>
      <w:r w:rsidRPr="00E02B54">
        <w:rPr>
          <w:rFonts w:ascii="Times New Roman" w:hAnsi="Times New Roman"/>
          <w:sz w:val="20"/>
          <w:szCs w:val="20"/>
        </w:rPr>
        <w:softHyphen/>
        <w:t>сти учащиеся получают положительную оценку по предмету «Физическая культура». Градация положительной оценки («3», «4», «5») зависит от полноты и глубины знаний, правильности выполнения двигательных действий и уровня физической подго</w:t>
      </w:r>
      <w:r w:rsidRPr="00E02B54">
        <w:rPr>
          <w:rFonts w:ascii="Times New Roman" w:hAnsi="Times New Roman"/>
          <w:sz w:val="20"/>
          <w:szCs w:val="20"/>
        </w:rPr>
        <w:softHyphen/>
        <w:t>товленности. Оценка ставится за технику движений и теоретиче</w:t>
      </w:r>
      <w:r w:rsidRPr="00E02B54">
        <w:rPr>
          <w:rFonts w:ascii="Times New Roman" w:hAnsi="Times New Roman"/>
          <w:sz w:val="20"/>
          <w:szCs w:val="20"/>
        </w:rPr>
        <w:softHyphen/>
        <w:t>ские знания.</w:t>
      </w:r>
    </w:p>
    <w:p w:rsidR="000F32B3" w:rsidRPr="00E02B54" w:rsidRDefault="000F32B3" w:rsidP="000F32B3">
      <w:pPr>
        <w:shd w:val="clear" w:color="auto" w:fill="FFFFFF"/>
        <w:spacing w:before="58" w:after="0" w:line="240" w:lineRule="auto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/>
          <w:bCs/>
          <w:sz w:val="20"/>
          <w:szCs w:val="20"/>
        </w:rPr>
        <w:t>По основам знаний.</w:t>
      </w:r>
    </w:p>
    <w:p w:rsidR="000F32B3" w:rsidRPr="00E02B54" w:rsidRDefault="000F32B3" w:rsidP="000F32B3">
      <w:pPr>
        <w:shd w:val="clear" w:color="auto" w:fill="FFFFFF"/>
        <w:spacing w:before="7" w:after="0" w:line="240" w:lineRule="auto"/>
        <w:ind w:left="7" w:right="72" w:firstLine="560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Оценивая знания учащихся, надо учитывать глубину и полноту знаний, аргументированность их изложения, умение учащихся ис</w:t>
      </w:r>
      <w:r w:rsidRPr="00E02B54">
        <w:rPr>
          <w:rFonts w:ascii="Times New Roman" w:hAnsi="Times New Roman"/>
          <w:sz w:val="20"/>
          <w:szCs w:val="20"/>
        </w:rPr>
        <w:softHyphen/>
        <w:t>пользовать знания применительно к конкретным случаям и практи</w:t>
      </w:r>
      <w:r w:rsidRPr="00E02B54">
        <w:rPr>
          <w:rFonts w:ascii="Times New Roman" w:hAnsi="Times New Roman"/>
          <w:sz w:val="20"/>
          <w:szCs w:val="20"/>
        </w:rPr>
        <w:softHyphen/>
        <w:t>ческим занятиям физическими упражнениями.</w:t>
      </w:r>
    </w:p>
    <w:p w:rsidR="000F32B3" w:rsidRPr="00E02B54" w:rsidRDefault="000F32B3" w:rsidP="000F32B3">
      <w:pPr>
        <w:shd w:val="clear" w:color="auto" w:fill="FFFFFF"/>
        <w:spacing w:before="7" w:after="0" w:line="240" w:lineRule="auto"/>
        <w:ind w:right="79"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/>
          <w:bCs/>
          <w:sz w:val="20"/>
          <w:szCs w:val="20"/>
        </w:rPr>
        <w:lastRenderedPageBreak/>
        <w:t xml:space="preserve">Оценка «5» </w:t>
      </w:r>
      <w:r w:rsidRPr="00E02B54">
        <w:rPr>
          <w:rFonts w:ascii="Times New Roman" w:hAnsi="Times New Roman"/>
          <w:sz w:val="20"/>
          <w:szCs w:val="20"/>
        </w:rPr>
        <w:t>выставляется за ответ, в котором учащийся демон</w:t>
      </w:r>
      <w:r w:rsidRPr="00E02B54">
        <w:rPr>
          <w:rFonts w:ascii="Times New Roman" w:hAnsi="Times New Roman"/>
          <w:sz w:val="20"/>
          <w:szCs w:val="20"/>
        </w:rPr>
        <w:softHyphen/>
        <w:t>стрирует глубокое понимание сущности материала, логично его излагает, используя примеры из практики, своего опыта.</w:t>
      </w:r>
    </w:p>
    <w:p w:rsidR="000F32B3" w:rsidRPr="00E02B54" w:rsidRDefault="000F32B3" w:rsidP="000F32B3">
      <w:pPr>
        <w:shd w:val="clear" w:color="auto" w:fill="FFFFFF"/>
        <w:spacing w:after="0" w:line="240" w:lineRule="auto"/>
        <w:ind w:left="65"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/>
          <w:bCs/>
          <w:sz w:val="20"/>
          <w:szCs w:val="20"/>
        </w:rPr>
        <w:t xml:space="preserve">Оценка «4» </w:t>
      </w:r>
      <w:r w:rsidRPr="00E02B54">
        <w:rPr>
          <w:rFonts w:ascii="Times New Roman" w:hAnsi="Times New Roman"/>
          <w:sz w:val="20"/>
          <w:szCs w:val="20"/>
        </w:rPr>
        <w:t>ставится за ответ, в котором содержатся неболь</w:t>
      </w:r>
      <w:r w:rsidRPr="00E02B54">
        <w:rPr>
          <w:rFonts w:ascii="Times New Roman" w:hAnsi="Times New Roman"/>
          <w:sz w:val="20"/>
          <w:szCs w:val="20"/>
        </w:rPr>
        <w:softHyphen/>
        <w:t>шие неточности и незначительные ошибки.</w:t>
      </w:r>
    </w:p>
    <w:p w:rsidR="000F32B3" w:rsidRPr="00E02B54" w:rsidRDefault="000F32B3" w:rsidP="000F32B3">
      <w:pPr>
        <w:shd w:val="clear" w:color="auto" w:fill="FFFFFF"/>
        <w:spacing w:after="0" w:line="240" w:lineRule="auto"/>
        <w:ind w:left="58"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/>
          <w:bCs/>
          <w:sz w:val="20"/>
          <w:szCs w:val="20"/>
        </w:rPr>
        <w:t xml:space="preserve">Оценку «3» </w:t>
      </w:r>
      <w:r w:rsidRPr="00E02B54">
        <w:rPr>
          <w:rFonts w:ascii="Times New Roman" w:hAnsi="Times New Roman"/>
          <w:sz w:val="20"/>
          <w:szCs w:val="20"/>
        </w:rPr>
        <w:t>учащиеся получают за ответ, в котором отсутст</w:t>
      </w:r>
      <w:r w:rsidRPr="00E02B54">
        <w:rPr>
          <w:rFonts w:ascii="Times New Roman" w:hAnsi="Times New Roman"/>
          <w:sz w:val="20"/>
          <w:szCs w:val="20"/>
        </w:rPr>
        <w:softHyphen/>
        <w:t>вует логическая последовательность, имеются пробелы в мате</w:t>
      </w:r>
      <w:r w:rsidRPr="00E02B54">
        <w:rPr>
          <w:rFonts w:ascii="Times New Roman" w:hAnsi="Times New Roman"/>
          <w:sz w:val="20"/>
          <w:szCs w:val="20"/>
        </w:rPr>
        <w:softHyphen/>
        <w:t>риале, нет должной аргументации и умения использовать знания в своем опыте.</w:t>
      </w:r>
    </w:p>
    <w:p w:rsidR="000F32B3" w:rsidRPr="00E02B54" w:rsidRDefault="000F32B3" w:rsidP="000F32B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 xml:space="preserve">С целью проверки знаний используются различные </w:t>
      </w:r>
      <w:r w:rsidRPr="00E02B54">
        <w:rPr>
          <w:rFonts w:ascii="Times New Roman" w:hAnsi="Times New Roman"/>
          <w:b/>
          <w:sz w:val="20"/>
          <w:szCs w:val="20"/>
        </w:rPr>
        <w:t>методы.</w:t>
      </w:r>
    </w:p>
    <w:p w:rsidR="000F32B3" w:rsidRPr="00E02B54" w:rsidRDefault="000F32B3" w:rsidP="000F32B3">
      <w:pPr>
        <w:shd w:val="clear" w:color="auto" w:fill="FFFFFF"/>
        <w:spacing w:after="0" w:line="240" w:lineRule="auto"/>
        <w:ind w:left="36" w:right="7" w:firstLine="567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Метод опроса применяется в устной и письменной форме в паузах между выполнением упражнений, до начала и после выпол</w:t>
      </w:r>
      <w:r w:rsidRPr="00E02B54">
        <w:rPr>
          <w:rFonts w:ascii="Times New Roman" w:hAnsi="Times New Roman"/>
          <w:sz w:val="20"/>
          <w:szCs w:val="20"/>
        </w:rPr>
        <w:softHyphen/>
        <w:t>нения заданий. Не рекомендуется использовать данный метод по</w:t>
      </w:r>
      <w:r w:rsidRPr="00E02B54">
        <w:rPr>
          <w:rFonts w:ascii="Times New Roman" w:hAnsi="Times New Roman"/>
          <w:sz w:val="20"/>
          <w:szCs w:val="20"/>
        </w:rPr>
        <w:softHyphen/>
        <w:t>сле значительных физических нагрузок.</w:t>
      </w:r>
    </w:p>
    <w:p w:rsidR="000F32B3" w:rsidRPr="00E02B54" w:rsidRDefault="000F32B3" w:rsidP="000F32B3">
      <w:pPr>
        <w:shd w:val="clear" w:color="auto" w:fill="FFFFFF"/>
        <w:spacing w:after="0" w:line="240" w:lineRule="auto"/>
        <w:ind w:left="36" w:right="22" w:firstLine="531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Программированный метод заключается в том, что учащиеся получают карточки с вопросами и с несколькими ответами на них. Учащийся должен выбрать правильный ответ. Метод экономичен в проведении.</w:t>
      </w:r>
    </w:p>
    <w:p w:rsidR="000F32B3" w:rsidRPr="00E02B54" w:rsidRDefault="000F32B3" w:rsidP="000F32B3">
      <w:pPr>
        <w:shd w:val="clear" w:color="auto" w:fill="FFFFFF"/>
        <w:spacing w:after="0" w:line="240" w:lineRule="auto"/>
        <w:ind w:left="29" w:right="22" w:firstLine="531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z w:val="20"/>
          <w:szCs w:val="20"/>
        </w:rPr>
        <w:t>Весьма эффективным методом проверки знаний является де</w:t>
      </w:r>
      <w:r w:rsidRPr="00E02B54">
        <w:rPr>
          <w:rFonts w:ascii="Times New Roman" w:hAnsi="Times New Roman"/>
          <w:sz w:val="20"/>
          <w:szCs w:val="20"/>
        </w:rPr>
        <w:softHyphen/>
        <w:t>монстрация их учащимися в конкретной деятельности. Например, изложение знаний упражнений по развитию силы с выполнением конкретного комплекса и т. п.</w:t>
      </w:r>
    </w:p>
    <w:p w:rsidR="000F32B3" w:rsidRPr="00E02B54" w:rsidRDefault="000F32B3" w:rsidP="000F32B3">
      <w:pPr>
        <w:shd w:val="clear" w:color="auto" w:fill="FFFFFF"/>
        <w:spacing w:before="50" w:after="0" w:line="240" w:lineRule="auto"/>
        <w:ind w:left="29" w:right="22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/>
          <w:bCs/>
          <w:sz w:val="20"/>
          <w:szCs w:val="20"/>
        </w:rPr>
        <w:t>По технике владения двигательными действиями (умения</w:t>
      </w:r>
      <w:r w:rsidRPr="00E02B54">
        <w:rPr>
          <w:rFonts w:ascii="Times New Roman" w:hAnsi="Times New Roman"/>
          <w:b/>
          <w:bCs/>
          <w:sz w:val="20"/>
          <w:szCs w:val="20"/>
        </w:rPr>
        <w:softHyphen/>
        <w:t>ми, навыками).</w:t>
      </w:r>
    </w:p>
    <w:p w:rsidR="000F32B3" w:rsidRPr="00E02B54" w:rsidRDefault="000F32B3" w:rsidP="000F32B3">
      <w:pPr>
        <w:shd w:val="clear" w:color="auto" w:fill="FFFFFF"/>
        <w:spacing w:after="0" w:line="240" w:lineRule="auto"/>
        <w:ind w:left="22" w:right="29" w:firstLine="545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/>
          <w:bCs/>
          <w:sz w:val="20"/>
          <w:szCs w:val="20"/>
        </w:rPr>
        <w:t xml:space="preserve">Оценка «5» </w:t>
      </w:r>
      <w:r w:rsidRPr="00E02B54">
        <w:rPr>
          <w:rFonts w:ascii="Times New Roman" w:hAnsi="Times New Roman"/>
          <w:sz w:val="20"/>
          <w:szCs w:val="20"/>
        </w:rPr>
        <w:t>- двигательное действие выполнено правильно (заданным способом), точно, в надлежащем темпе, легко и четко.</w:t>
      </w:r>
    </w:p>
    <w:p w:rsidR="000F32B3" w:rsidRPr="00E02B54" w:rsidRDefault="000F32B3" w:rsidP="000F32B3">
      <w:pPr>
        <w:shd w:val="clear" w:color="auto" w:fill="FFFFFF"/>
        <w:spacing w:after="0" w:line="240" w:lineRule="auto"/>
        <w:ind w:left="7" w:right="36" w:firstLine="545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/>
          <w:bCs/>
          <w:sz w:val="20"/>
          <w:szCs w:val="20"/>
        </w:rPr>
        <w:t xml:space="preserve">Оценка «4» </w:t>
      </w:r>
      <w:r w:rsidRPr="00E02B54">
        <w:rPr>
          <w:rFonts w:ascii="Times New Roman" w:hAnsi="Times New Roman"/>
          <w:sz w:val="20"/>
          <w:szCs w:val="20"/>
        </w:rPr>
        <w:t>- двигательное действие выполнено правильно, но недостаточно легко и четко, наблюдается некоторая скованность движений.</w:t>
      </w:r>
    </w:p>
    <w:p w:rsidR="000F32B3" w:rsidRPr="00E02B54" w:rsidRDefault="000F32B3" w:rsidP="000F32B3">
      <w:pPr>
        <w:shd w:val="clear" w:color="auto" w:fill="FFFFFF"/>
        <w:spacing w:before="7" w:after="0" w:line="240" w:lineRule="auto"/>
        <w:ind w:left="7" w:right="43" w:firstLine="545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b/>
          <w:bCs/>
          <w:sz w:val="20"/>
          <w:szCs w:val="20"/>
        </w:rPr>
        <w:t xml:space="preserve">Оценка «3» </w:t>
      </w:r>
      <w:r w:rsidRPr="00E02B54">
        <w:rPr>
          <w:rFonts w:ascii="Times New Roman" w:hAnsi="Times New Roman"/>
          <w:sz w:val="20"/>
          <w:szCs w:val="20"/>
        </w:rPr>
        <w:t>- двигательное действие выполнено в основном правильно, но допущена одна грубая или несколько мелких оши</w:t>
      </w:r>
      <w:r w:rsidRPr="00E02B54">
        <w:rPr>
          <w:rFonts w:ascii="Times New Roman" w:hAnsi="Times New Roman"/>
          <w:sz w:val="20"/>
          <w:szCs w:val="20"/>
        </w:rPr>
        <w:softHyphen/>
        <w:t>бок, приведших к неуверенному или напряженному выполнению.</w:t>
      </w:r>
    </w:p>
    <w:p w:rsidR="000F32B3" w:rsidRPr="00E02B54" w:rsidRDefault="000F32B3" w:rsidP="000F32B3">
      <w:pPr>
        <w:shd w:val="clear" w:color="auto" w:fill="FFFFFF"/>
        <w:spacing w:after="0" w:line="360" w:lineRule="auto"/>
        <w:ind w:right="50" w:firstLine="545"/>
        <w:jc w:val="both"/>
        <w:rPr>
          <w:rFonts w:ascii="Times New Roman" w:hAnsi="Times New Roman"/>
          <w:sz w:val="20"/>
          <w:szCs w:val="20"/>
        </w:rPr>
      </w:pPr>
      <w:r w:rsidRPr="00E02B54">
        <w:rPr>
          <w:rFonts w:ascii="Times New Roman" w:hAnsi="Times New Roman"/>
          <w:spacing w:val="-1"/>
          <w:sz w:val="20"/>
          <w:szCs w:val="20"/>
        </w:rPr>
        <w:t xml:space="preserve">Основными методами оценки техники владения двигательными действиями являются методы наблюдения, вызова, упражнений и </w:t>
      </w:r>
      <w:proofErr w:type="gramStart"/>
      <w:r w:rsidRPr="00E02B54">
        <w:rPr>
          <w:rFonts w:ascii="Times New Roman" w:hAnsi="Times New Roman"/>
          <w:sz w:val="20"/>
          <w:szCs w:val="20"/>
        </w:rPr>
        <w:t>комбинированный</w:t>
      </w:r>
      <w:proofErr w:type="gramEnd"/>
      <w:r w:rsidRPr="00E02B54">
        <w:rPr>
          <w:rFonts w:ascii="Times New Roman" w:hAnsi="Times New Roman"/>
          <w:sz w:val="20"/>
          <w:szCs w:val="20"/>
        </w:rPr>
        <w:t>.</w:t>
      </w:r>
    </w:p>
    <w:p w:rsidR="000F32B3" w:rsidRDefault="000F32B3" w:rsidP="000F32B3">
      <w:pPr>
        <w:ind w:firstLine="720"/>
        <w:jc w:val="center"/>
        <w:rPr>
          <w:rFonts w:ascii="Times New Roman" w:hAnsi="Times New Roman"/>
          <w:b/>
          <w:bCs/>
          <w:iCs/>
          <w:sz w:val="20"/>
          <w:szCs w:val="20"/>
        </w:rPr>
      </w:pPr>
    </w:p>
    <w:p w:rsidR="000F32B3" w:rsidRPr="00915558" w:rsidRDefault="000F32B3" w:rsidP="000F32B3">
      <w:pPr>
        <w:ind w:firstLine="72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915558">
        <w:rPr>
          <w:rFonts w:ascii="Times New Roman" w:hAnsi="Times New Roman"/>
          <w:b/>
          <w:bCs/>
          <w:iCs/>
          <w:sz w:val="20"/>
          <w:szCs w:val="20"/>
        </w:rPr>
        <w:t>Демонстрировать уровни двигательной подготовленности</w:t>
      </w:r>
      <w:r w:rsidRPr="00915558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</w:p>
    <w:tbl>
      <w:tblPr>
        <w:tblpPr w:leftFromText="180" w:rightFromText="180" w:vertAnchor="text" w:horzAnchor="margin" w:tblpXSpec="center" w:tblpY="154"/>
        <w:tblW w:w="0" w:type="auto"/>
        <w:tblCellMar>
          <w:left w:w="0" w:type="dxa"/>
          <w:right w:w="0" w:type="dxa"/>
        </w:tblCellMar>
        <w:tblLook w:val="0000"/>
      </w:tblPr>
      <w:tblGrid>
        <w:gridCol w:w="4777"/>
        <w:gridCol w:w="1381"/>
        <w:gridCol w:w="1381"/>
        <w:gridCol w:w="1969"/>
        <w:gridCol w:w="1417"/>
        <w:gridCol w:w="1701"/>
        <w:gridCol w:w="2024"/>
      </w:tblGrid>
      <w:tr w:rsidR="000F32B3" w:rsidRPr="00915558" w:rsidTr="005E2695">
        <w:tc>
          <w:tcPr>
            <w:tcW w:w="4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Контрольные упражнения</w:t>
            </w: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Мальчики</w:t>
            </w:r>
          </w:p>
        </w:tc>
        <w:tc>
          <w:tcPr>
            <w:tcW w:w="51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Девочки</w:t>
            </w:r>
          </w:p>
        </w:tc>
      </w:tr>
      <w:tr w:rsidR="000F32B3" w:rsidRPr="00915558" w:rsidTr="005E2695">
        <w:tc>
          <w:tcPr>
            <w:tcW w:w="4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Высокий</w:t>
            </w:r>
          </w:p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(пять)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Средний</w:t>
            </w:r>
          </w:p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(четыре)</w:t>
            </w:r>
          </w:p>
        </w:tc>
        <w:tc>
          <w:tcPr>
            <w:tcW w:w="1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Низкий</w:t>
            </w:r>
          </w:p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(три)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Высокий</w:t>
            </w:r>
          </w:p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(пять)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Средний</w:t>
            </w:r>
          </w:p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(четыре)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Низкий</w:t>
            </w:r>
          </w:p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15558">
              <w:rPr>
                <w:rFonts w:ascii="Times New Roman" w:hAnsi="Times New Roman"/>
                <w:b/>
                <w:i/>
                <w:sz w:val="20"/>
                <w:szCs w:val="20"/>
              </w:rPr>
              <w:t>(три)</w:t>
            </w:r>
          </w:p>
        </w:tc>
      </w:tr>
      <w:tr w:rsidR="000F32B3" w:rsidRPr="00915558" w:rsidTr="005E2695">
        <w:tc>
          <w:tcPr>
            <w:tcW w:w="4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F32B3" w:rsidRPr="00915558" w:rsidRDefault="000F32B3" w:rsidP="005E269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15558">
              <w:rPr>
                <w:rFonts w:ascii="Times New Roman" w:hAnsi="Times New Roman"/>
                <w:sz w:val="20"/>
                <w:szCs w:val="20"/>
              </w:rPr>
              <w:t>Подтягивание</w:t>
            </w:r>
            <w:proofErr w:type="gramEnd"/>
            <w:r w:rsidRPr="00915558">
              <w:rPr>
                <w:rFonts w:ascii="Times New Roman" w:hAnsi="Times New Roman"/>
                <w:sz w:val="20"/>
                <w:szCs w:val="20"/>
              </w:rPr>
              <w:t xml:space="preserve"> в висе лежа согнувшись (кол-во раз)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5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4</w:t>
            </w:r>
          </w:p>
        </w:tc>
        <w:tc>
          <w:tcPr>
            <w:tcW w:w="196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12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8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5</w:t>
            </w:r>
          </w:p>
        </w:tc>
      </w:tr>
      <w:tr w:rsidR="000F32B3" w:rsidRPr="00915558" w:rsidTr="005E2695">
        <w:tc>
          <w:tcPr>
            <w:tcW w:w="4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Прыжок в длину с места (</w:t>
            </w:r>
            <w:proofErr w:type="gramStart"/>
            <w:r w:rsidRPr="00915558">
              <w:rPr>
                <w:rFonts w:ascii="Times New Roman" w:hAnsi="Times New Roman"/>
                <w:sz w:val="20"/>
                <w:szCs w:val="20"/>
              </w:rPr>
              <w:t>см</w:t>
            </w:r>
            <w:proofErr w:type="gramEnd"/>
            <w:r w:rsidRPr="00915558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150-160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131-149</w:t>
            </w:r>
          </w:p>
        </w:tc>
        <w:tc>
          <w:tcPr>
            <w:tcW w:w="1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120-130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143-152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126-142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115-125</w:t>
            </w:r>
          </w:p>
        </w:tc>
      </w:tr>
      <w:tr w:rsidR="000F32B3" w:rsidRPr="00915558" w:rsidTr="005E2695">
        <w:tc>
          <w:tcPr>
            <w:tcW w:w="4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15558">
                <w:rPr>
                  <w:rFonts w:ascii="Times New Roman" w:hAnsi="Times New Roman"/>
                  <w:sz w:val="20"/>
                  <w:szCs w:val="20"/>
                </w:rPr>
                <w:t>30 м</w:t>
              </w:r>
            </w:smartTag>
            <w:r w:rsidRPr="00915558">
              <w:rPr>
                <w:rFonts w:ascii="Times New Roman" w:hAnsi="Times New Roman"/>
                <w:sz w:val="20"/>
                <w:szCs w:val="20"/>
              </w:rPr>
              <w:t xml:space="preserve"> с высокого старта (с)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5.8 - 5.6</w:t>
            </w:r>
          </w:p>
        </w:tc>
        <w:tc>
          <w:tcPr>
            <w:tcW w:w="1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6.3 - 5.9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6.6 - 6.4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6.3 - 6.0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6.5 - 5.9</w:t>
            </w:r>
          </w:p>
        </w:tc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6.8 - 6.6</w:t>
            </w:r>
          </w:p>
        </w:tc>
      </w:tr>
      <w:tr w:rsidR="000F32B3" w:rsidRPr="00915558" w:rsidTr="005E2695">
        <w:tc>
          <w:tcPr>
            <w:tcW w:w="4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15558">
                <w:rPr>
                  <w:rFonts w:ascii="Times New Roman" w:hAnsi="Times New Roman"/>
                  <w:sz w:val="20"/>
                  <w:szCs w:val="20"/>
                </w:rPr>
                <w:t>1000 м</w:t>
              </w:r>
            </w:smartTag>
            <w:r w:rsidRPr="00915558">
              <w:rPr>
                <w:rFonts w:ascii="Times New Roman" w:hAnsi="Times New Roman"/>
                <w:sz w:val="20"/>
                <w:szCs w:val="20"/>
              </w:rPr>
              <w:t xml:space="preserve"> (мин. с)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5.00</w:t>
            </w:r>
          </w:p>
        </w:tc>
        <w:tc>
          <w:tcPr>
            <w:tcW w:w="1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5.30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6.00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6.30</w:t>
            </w:r>
          </w:p>
        </w:tc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7.00</w:t>
            </w:r>
          </w:p>
        </w:tc>
      </w:tr>
      <w:tr w:rsidR="000F32B3" w:rsidRPr="00915558" w:rsidTr="005E2695">
        <w:tc>
          <w:tcPr>
            <w:tcW w:w="4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15558">
                <w:rPr>
                  <w:rFonts w:ascii="Times New Roman" w:hAnsi="Times New Roman"/>
                  <w:sz w:val="20"/>
                  <w:szCs w:val="20"/>
                </w:rPr>
                <w:t>1 км</w:t>
              </w:r>
            </w:smartTag>
            <w:r w:rsidRPr="00915558">
              <w:rPr>
                <w:rFonts w:ascii="Times New Roman" w:hAnsi="Times New Roman"/>
                <w:sz w:val="20"/>
                <w:szCs w:val="20"/>
              </w:rPr>
              <w:t xml:space="preserve"> (мин. с)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8.00</w:t>
            </w:r>
          </w:p>
        </w:tc>
        <w:tc>
          <w:tcPr>
            <w:tcW w:w="1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8.30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9.00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8.30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9.00</w:t>
            </w:r>
          </w:p>
        </w:tc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32B3" w:rsidRPr="00915558" w:rsidRDefault="000F32B3" w:rsidP="005E26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558">
              <w:rPr>
                <w:rFonts w:ascii="Times New Roman" w:hAnsi="Times New Roman"/>
                <w:sz w:val="20"/>
                <w:szCs w:val="20"/>
              </w:rPr>
              <w:t> 9.30</w:t>
            </w:r>
          </w:p>
        </w:tc>
      </w:tr>
    </w:tbl>
    <w:p w:rsidR="000F32B3" w:rsidRDefault="000F32B3" w:rsidP="000F32B3">
      <w:pPr>
        <w:jc w:val="center"/>
        <w:rPr>
          <w:rFonts w:ascii="Times New Roman" w:hAnsi="Times New Roman"/>
          <w:b/>
          <w:sz w:val="20"/>
          <w:szCs w:val="20"/>
        </w:rPr>
      </w:pPr>
    </w:p>
    <w:p w:rsidR="000F32B3" w:rsidRDefault="000F32B3" w:rsidP="000F32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0F32B3" w:rsidSect="005E2695">
          <w:headerReference w:type="default" r:id="rId7"/>
          <w:pgSz w:w="16838" w:h="11906" w:orient="landscape"/>
          <w:pgMar w:top="568" w:right="1134" w:bottom="568" w:left="1134" w:header="709" w:footer="709" w:gutter="0"/>
          <w:cols w:space="708"/>
          <w:titlePg/>
          <w:docGrid w:linePitch="360"/>
        </w:sectPr>
      </w:pPr>
    </w:p>
    <w:p w:rsidR="000F32B3" w:rsidRPr="00915558" w:rsidRDefault="000F32B3" w:rsidP="000F32B3">
      <w:pPr>
        <w:pStyle w:val="a8"/>
        <w:contextualSpacing/>
        <w:jc w:val="center"/>
        <w:rPr>
          <w:b/>
          <w:sz w:val="20"/>
          <w:szCs w:val="20"/>
        </w:rPr>
      </w:pPr>
      <w:r w:rsidRPr="005E5970">
        <w:rPr>
          <w:b/>
          <w:sz w:val="20"/>
          <w:szCs w:val="20"/>
        </w:rPr>
        <w:lastRenderedPageBreak/>
        <w:t>Календарно — тематическое планирование по физической культуре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840"/>
        <w:gridCol w:w="15"/>
        <w:gridCol w:w="846"/>
        <w:gridCol w:w="10"/>
        <w:gridCol w:w="2683"/>
        <w:gridCol w:w="10"/>
        <w:gridCol w:w="628"/>
        <w:gridCol w:w="81"/>
        <w:gridCol w:w="1691"/>
        <w:gridCol w:w="10"/>
        <w:gridCol w:w="10"/>
        <w:gridCol w:w="20"/>
        <w:gridCol w:w="3220"/>
        <w:gridCol w:w="10"/>
        <w:gridCol w:w="10"/>
        <w:gridCol w:w="20"/>
        <w:gridCol w:w="2136"/>
        <w:gridCol w:w="1692"/>
      </w:tblGrid>
      <w:tr w:rsidR="000F32B3" w:rsidRPr="00447247" w:rsidTr="005E2695">
        <w:trPr>
          <w:trHeight w:val="240"/>
        </w:trPr>
        <w:tc>
          <w:tcPr>
            <w:tcW w:w="534" w:type="dxa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11" w:type="dxa"/>
            <w:gridSpan w:val="4"/>
            <w:tcBorders>
              <w:bottom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</w:t>
            </w:r>
          </w:p>
        </w:tc>
        <w:tc>
          <w:tcPr>
            <w:tcW w:w="2693" w:type="dxa"/>
            <w:gridSpan w:val="2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gridSpan w:val="2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Кол-во часов</w:t>
            </w:r>
          </w:p>
        </w:tc>
        <w:tc>
          <w:tcPr>
            <w:tcW w:w="1731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Тип урока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Учебная деятельность </w:t>
            </w:r>
            <w:proofErr w:type="gramStart"/>
            <w:r w:rsidRPr="00447247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136" w:type="dxa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Планируемые цели и результаты</w:t>
            </w:r>
          </w:p>
        </w:tc>
        <w:tc>
          <w:tcPr>
            <w:tcW w:w="1692" w:type="dxa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Вид контроля</w:t>
            </w:r>
          </w:p>
        </w:tc>
      </w:tr>
      <w:tr w:rsidR="000F32B3" w:rsidRPr="00447247" w:rsidTr="005E2695">
        <w:trPr>
          <w:trHeight w:val="225"/>
        </w:trPr>
        <w:tc>
          <w:tcPr>
            <w:tcW w:w="534" w:type="dxa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плану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</w:t>
            </w:r>
          </w:p>
        </w:tc>
        <w:tc>
          <w:tcPr>
            <w:tcW w:w="2693" w:type="dxa"/>
            <w:gridSpan w:val="2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Легкая атлетика 32 ч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Ходьба и бег 6ч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Вводный урок, инструктаж по технике безопасности</w:t>
            </w:r>
          </w:p>
        </w:tc>
        <w:tc>
          <w:tcPr>
            <w:tcW w:w="709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31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ходить с изменениями длины и частоты шага, ходить через препятствия, через несколько препятствий;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Бегать с высоким подниманием бедра, бегать на 30м и 60м;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скоростные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Игры «Пустое место», «Третий - лишний», «Смена сторон»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правильно выполнять движения в ходьбе и беге;</w:t>
            </w:r>
          </w:p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на время пробегать 30м, 60м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4.09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Ходьба с изменением длины и частоты шага. Игры</w:t>
            </w:r>
          </w:p>
        </w:tc>
        <w:tc>
          <w:tcPr>
            <w:tcW w:w="709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31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6.09</w:t>
            </w:r>
          </w:p>
          <w:p w:rsidR="003711C5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Ходьба  через препятствия, через несколько препятствий. Игры </w:t>
            </w:r>
          </w:p>
        </w:tc>
        <w:tc>
          <w:tcPr>
            <w:tcW w:w="709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731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Бег на 30м на результат. Игры</w:t>
            </w:r>
          </w:p>
        </w:tc>
        <w:tc>
          <w:tcPr>
            <w:tcW w:w="709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31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текущий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Бег на 60м. Игры</w:t>
            </w:r>
          </w:p>
        </w:tc>
        <w:tc>
          <w:tcPr>
            <w:tcW w:w="709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31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Прыжки 5 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7-8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  <w:p w:rsidR="003711C5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Прыжок в длину с места. Игры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умения прыгать в длину с места, прыгать в длину на результат, прыгать с высоты 60см;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 скоростные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Соблюдать правила соревнований в беге, прыжках;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Игры «Зайцы в огороде», «Прыгающие воробушки»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правильно выполнять движение в прыжках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Прыжок в длину с места на результат. Игры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текущий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10-11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  <w:p w:rsidR="003711C5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Прыжок с высоты 60см. Игры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Метание 6 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12-13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  <w:p w:rsidR="003711C5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Метание малого мяча с места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метать малый мяч с места на дальность и на заданное расстояние;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Метать в цель с 4-5м;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 скоростно-силовые качества;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>Игры «Зайцы в огороде», «Прыгающие воробушки», «Метатели»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правильно выполнять движения в метании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14-15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  <w:p w:rsidR="003711C5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Метание малого мяча на заданное расстояние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16-17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  <w:p w:rsidR="003711C5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Метание в цель 4-5м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lastRenderedPageBreak/>
              <w:t>Подвижные игры 3ч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0F32B3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871" w:type="dxa"/>
            <w:gridSpan w:val="3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ОРУ. Игры «Пустое место», «Прыгающие воробушки»  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выполнять ОРУ,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Передавать эстафеты,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Игры «Пустое место», «Третий – лишний», «Зайцы в огороде», «Прыгающие воробушки»;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 скоростно-силовые качества;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играть в подвижные игры с бегом, прыжками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0F32B3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871" w:type="dxa"/>
            <w:gridSpan w:val="3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ОРУ. Эстафеты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0F32B3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871" w:type="dxa"/>
            <w:gridSpan w:val="3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ОРУ. Игры «Зайцы в огороде», «Третий – лишний»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Подвижные игры на основе баскетбола 19 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Ловля и передача мяча в движении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ловить и передавать мяч в движении;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вести на месте  правой и левой рукой в движении шагом и бегом;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бросать мяч в цель (кольцо);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выполнять ОРУ;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игры «Попади в кольцо», «Передал – садись», «Гонка мячей по кругу»;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</w:t>
            </w:r>
          </w:p>
        </w:tc>
        <w:tc>
          <w:tcPr>
            <w:tcW w:w="2136" w:type="dxa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владеть мячом: ведение передача, ловля, броски 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22-23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  <w:p w:rsidR="003711C5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Ведение на месте  правой и левой рукой в движении шагом и бегом</w:t>
            </w:r>
          </w:p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3711C5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Броски в цель (кольцо) </w:t>
            </w:r>
          </w:p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EC1E5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Ловля и передача мяча на месте в треугольниках, квадратах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ловить и передавать мяч на месте в треугольниках, квадратах;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Вести мяч на месте  правой и левой рукой в движении шагом и бегом;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Бросать мяч двумя руками от груди;  выполнять ОРУ;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игра «Гонка мячей по кругу»;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>Инструктаж по технике безопасности</w:t>
            </w:r>
          </w:p>
        </w:tc>
        <w:tc>
          <w:tcPr>
            <w:tcW w:w="2136" w:type="dxa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владеть мячом: ведение передача, ловля, броски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EC1E5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Бросок двумя руками от груди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51327E" w:rsidP="0051327E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 xml:space="preserve">        </w:t>
            </w:r>
            <w:r w:rsidR="000F32B3" w:rsidRPr="00447247">
              <w:rPr>
                <w:b/>
                <w:sz w:val="20"/>
                <w:szCs w:val="20"/>
              </w:rPr>
              <w:t>Гимнастика  2</w:t>
            </w:r>
            <w:r>
              <w:rPr>
                <w:b/>
                <w:sz w:val="20"/>
                <w:szCs w:val="20"/>
                <w:lang w:val="en-US"/>
              </w:rPr>
              <w:t>1</w:t>
            </w:r>
            <w:r w:rsidR="000F32B3" w:rsidRPr="00447247">
              <w:rPr>
                <w:b/>
                <w:sz w:val="20"/>
                <w:szCs w:val="20"/>
              </w:rPr>
              <w:t xml:space="preserve"> ч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Акробатика, висы, строевые упражнения 14 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EC1E5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Выполнение команды «Шире шаг!», «Чаще шаг!», «Реже шаг!», «На 1-2 рассчитайся!»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умения выполнять команды «Шире шаг!», «Чаще шаг!», «Реже шаг!», «На 1-2 рассчитайся!»;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Выполнять перекаты и группировку с последующей опорой руками за головой;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Выполнять 2-3 кувырка вперед;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Выполнять стойку на лопатках;  ОРУ;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выполнять команды, акробатические элементы раздельно и в комбинации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28-29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AB2A5C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  <w:p w:rsidR="00AB2A5C" w:rsidRPr="00447247" w:rsidRDefault="00AB2A5C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Перекаты и группировку с последующей опорой руками за головой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30-31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AB2A5C" w:rsidRDefault="00AB2A5C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  <w:p w:rsidR="000F32B3" w:rsidRPr="00447247" w:rsidRDefault="00AB2A5C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18.11     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32-33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AB2A5C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  <w:p w:rsidR="00AB2A5C" w:rsidRPr="00447247" w:rsidRDefault="00AB2A5C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Выполнять стойку на лопатках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34-35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AB2A5C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  <w:p w:rsidR="00AB2A5C" w:rsidRPr="00447247" w:rsidRDefault="00AB2A5C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Построение в 2 шеренги;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Перестроение из двух шеренг в два круга;</w:t>
            </w:r>
          </w:p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выполнять построение в 2 шеренги;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Перестроение из двух шеренг в два круга;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 Инструктаж по технике безопасности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выполнять строевые команды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590A9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Вис стоя; вис на согнутых руках;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выполнять  вис стоя; вис на согнутых руках;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 Инструктаж по технике безопасности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выполнять висы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590A9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Подтягивание в  висе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Выполнять подтягивание в  висе;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 Инструктаж по технике безопасности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выполнять подтягивание в висе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38-</w:t>
            </w: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590A9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4.12</w:t>
            </w:r>
          </w:p>
          <w:p w:rsidR="00590A9E" w:rsidRPr="00447247" w:rsidRDefault="00590A9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6.12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Упражнения на </w:t>
            </w:r>
            <w:r w:rsidRPr="00447247">
              <w:rPr>
                <w:sz w:val="20"/>
                <w:szCs w:val="20"/>
              </w:rPr>
              <w:lastRenderedPageBreak/>
              <w:t>гимнастической скамейке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 xml:space="preserve">Изучение нового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 xml:space="preserve">Формировать умение выполнять </w:t>
            </w:r>
            <w:r w:rsidRPr="00447247">
              <w:rPr>
                <w:sz w:val="20"/>
                <w:szCs w:val="20"/>
              </w:rPr>
              <w:lastRenderedPageBreak/>
              <w:t>упражнения на гимнастической скамейке;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Эстафеты;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 Инструктаж по технике безопасности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лазать по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гимнастической скамейке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Фронтальный,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590A9E" w:rsidP="005E2695">
            <w:pPr>
              <w:pStyle w:val="bod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Лазание по гимнастической лестнице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лазать по гимнастической лестнице;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лазать по гимнастической лестнице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rPr>
          <w:trHeight w:val="70"/>
        </w:trPr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Опорный прыжок 7 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590A9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Передвижение по диагонали, </w:t>
            </w:r>
            <w:proofErr w:type="spellStart"/>
            <w:r w:rsidRPr="00447247">
              <w:rPr>
                <w:sz w:val="20"/>
                <w:szCs w:val="20"/>
              </w:rPr>
              <w:t>противоходом</w:t>
            </w:r>
            <w:proofErr w:type="spellEnd"/>
            <w:r w:rsidRPr="00447247">
              <w:rPr>
                <w:sz w:val="20"/>
                <w:szCs w:val="20"/>
              </w:rPr>
              <w:t>, «змейкой»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передвигаться по диагонали, </w:t>
            </w:r>
            <w:proofErr w:type="spellStart"/>
            <w:r w:rsidRPr="00447247">
              <w:rPr>
                <w:sz w:val="20"/>
                <w:szCs w:val="20"/>
              </w:rPr>
              <w:t>противоходом</w:t>
            </w:r>
            <w:proofErr w:type="spellEnd"/>
            <w:r w:rsidRPr="00447247">
              <w:rPr>
                <w:sz w:val="20"/>
                <w:szCs w:val="20"/>
              </w:rPr>
              <w:t xml:space="preserve">, «змейкой»; ОРУ;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выполнять передвижение по диагонали, </w:t>
            </w:r>
            <w:proofErr w:type="spellStart"/>
            <w:r w:rsidRPr="00447247">
              <w:rPr>
                <w:rFonts w:ascii="Times New Roman" w:hAnsi="Times New Roman"/>
                <w:sz w:val="20"/>
                <w:szCs w:val="20"/>
              </w:rPr>
              <w:t>противоходом</w:t>
            </w:r>
            <w:proofErr w:type="spellEnd"/>
            <w:r w:rsidRPr="00447247">
              <w:rPr>
                <w:rFonts w:ascii="Times New Roman" w:hAnsi="Times New Roman"/>
                <w:sz w:val="20"/>
                <w:szCs w:val="20"/>
              </w:rPr>
              <w:t>, «змейкой»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42-43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590A9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  <w:p w:rsidR="00590A9E" w:rsidRPr="00447247" w:rsidRDefault="00590A9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447247">
              <w:rPr>
                <w:sz w:val="20"/>
                <w:szCs w:val="20"/>
              </w:rPr>
              <w:t>Перелезание</w:t>
            </w:r>
            <w:proofErr w:type="spellEnd"/>
            <w:r w:rsidRPr="00447247">
              <w:rPr>
                <w:sz w:val="20"/>
                <w:szCs w:val="20"/>
              </w:rPr>
              <w:t xml:space="preserve"> через гимнастического коня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лазать по гимнастической лестнице, перелезать через гимнастического коня;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выполнять </w:t>
            </w:r>
            <w:proofErr w:type="spellStart"/>
            <w:r w:rsidRPr="00447247">
              <w:rPr>
                <w:rFonts w:ascii="Times New Roman" w:hAnsi="Times New Roman"/>
                <w:sz w:val="20"/>
                <w:szCs w:val="20"/>
              </w:rPr>
              <w:t>перелезание</w:t>
            </w:r>
            <w:proofErr w:type="spellEnd"/>
            <w:r w:rsidRPr="00447247">
              <w:rPr>
                <w:rFonts w:ascii="Times New Roman" w:hAnsi="Times New Roman"/>
                <w:sz w:val="20"/>
                <w:szCs w:val="20"/>
              </w:rPr>
              <w:t xml:space="preserve"> через гимнастического коня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44-46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Default="00590A9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  <w:p w:rsidR="00590A9E" w:rsidRPr="00447247" w:rsidRDefault="00590A9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Опорный прыжок 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3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выполнять опорный прыжок;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ОРУ; игры;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выполнять опорный прыжок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590A9E" w:rsidP="00521319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2131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ОРУ. Эстафеты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выполнять ОРУ;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играть в подвижные игры с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бегом, прыжками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lastRenderedPageBreak/>
              <w:t>Лыжная подготовка 30 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590A9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Вводный урок</w:t>
            </w:r>
            <w:r>
              <w:rPr>
                <w:sz w:val="20"/>
                <w:szCs w:val="20"/>
              </w:rPr>
              <w:t xml:space="preserve"> по лыжной подготовке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Основные требования к одежде и обуви во время занятий, значение занятий для укрепления здоровья и закаливания;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>о  значение занятий для укрепления здоровья и закаливания</w:t>
            </w: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правильно выбирать одежду для занятий физкультурой на лыжах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Ступающий шаг с палками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передвигаться ступающим шагом с палками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7247">
              <w:rPr>
                <w:sz w:val="20"/>
                <w:szCs w:val="20"/>
              </w:rPr>
              <w:t xml:space="preserve">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>передвигаться ступающим шагом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Скользящий шаг с палками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передвигаться скользящим шагом с палками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7247">
              <w:rPr>
                <w:sz w:val="20"/>
                <w:szCs w:val="20"/>
              </w:rPr>
              <w:t xml:space="preserve">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>передвигаться скользящим шагом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51-52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Ступающий и скользящий шаг с палками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передвигаться ступающим и скользящим шагом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7247">
              <w:rPr>
                <w:sz w:val="20"/>
                <w:szCs w:val="20"/>
              </w:rPr>
              <w:t xml:space="preserve">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>передвигаться ступающим и скользящим шагом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Подъем «лесенкой» и спуск с небольшого склона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подниматься на склон «лесенкой», спускаться со склона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подниматься на склон «лесенкой», спускаться со склона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Подъем «елочкой» и спуск с небольшого склона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подниматься на склон «елочкой», спускаться </w:t>
            </w:r>
            <w:proofErr w:type="gramStart"/>
            <w:r w:rsidRPr="00447247">
              <w:rPr>
                <w:sz w:val="20"/>
                <w:szCs w:val="20"/>
              </w:rPr>
              <w:t>с</w:t>
            </w:r>
            <w:proofErr w:type="gramEnd"/>
            <w:r w:rsidRPr="00447247">
              <w:rPr>
                <w:sz w:val="20"/>
                <w:szCs w:val="20"/>
              </w:rPr>
              <w:t xml:space="preserve"> склона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подниматься на склон «елочкой», спускаться со склона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55-57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Попеременный </w:t>
            </w:r>
            <w:proofErr w:type="spellStart"/>
            <w:r w:rsidRPr="00447247">
              <w:rPr>
                <w:sz w:val="20"/>
                <w:szCs w:val="20"/>
              </w:rPr>
              <w:t>двухшажный</w:t>
            </w:r>
            <w:proofErr w:type="spellEnd"/>
            <w:r w:rsidRPr="00447247">
              <w:rPr>
                <w:sz w:val="20"/>
                <w:szCs w:val="20"/>
              </w:rPr>
              <w:t xml:space="preserve"> ход без палок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3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передвигаться </w:t>
            </w:r>
            <w:proofErr w:type="spellStart"/>
            <w:r w:rsidRPr="00447247">
              <w:rPr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sz w:val="20"/>
                <w:szCs w:val="20"/>
              </w:rPr>
              <w:t xml:space="preserve"> ходом без палок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7247">
              <w:rPr>
                <w:sz w:val="20"/>
                <w:szCs w:val="20"/>
              </w:rPr>
              <w:t xml:space="preserve">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передвигаться попеременным </w:t>
            </w:r>
            <w:proofErr w:type="spellStart"/>
            <w:r w:rsidRPr="00447247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rFonts w:ascii="Times New Roman" w:hAnsi="Times New Roman"/>
                <w:sz w:val="20"/>
                <w:szCs w:val="20"/>
              </w:rPr>
              <w:t xml:space="preserve"> ходом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58-59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Повороты переступанием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поворачиваться переступанием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>выполнять повороты переступанием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60-62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Попеременный </w:t>
            </w:r>
            <w:proofErr w:type="spellStart"/>
            <w:r w:rsidRPr="00447247">
              <w:rPr>
                <w:sz w:val="20"/>
                <w:szCs w:val="20"/>
              </w:rPr>
              <w:t>двухшажный</w:t>
            </w:r>
            <w:proofErr w:type="spellEnd"/>
            <w:r w:rsidRPr="00447247">
              <w:rPr>
                <w:sz w:val="20"/>
                <w:szCs w:val="20"/>
              </w:rPr>
              <w:t xml:space="preserve"> ход без палок и с палками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3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передвигаться </w:t>
            </w:r>
            <w:proofErr w:type="spellStart"/>
            <w:r w:rsidRPr="00447247">
              <w:rPr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sz w:val="20"/>
                <w:szCs w:val="20"/>
              </w:rPr>
              <w:t xml:space="preserve"> ходом без палок и с палками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7247">
              <w:rPr>
                <w:sz w:val="20"/>
                <w:szCs w:val="20"/>
              </w:rPr>
              <w:t xml:space="preserve">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передвигаться попеременным </w:t>
            </w:r>
            <w:proofErr w:type="spellStart"/>
            <w:r w:rsidRPr="00447247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rFonts w:ascii="Times New Roman" w:hAnsi="Times New Roman"/>
                <w:sz w:val="20"/>
                <w:szCs w:val="20"/>
              </w:rPr>
              <w:t xml:space="preserve"> ходом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Подъем и спуск с </w:t>
            </w:r>
            <w:r w:rsidRPr="00447247">
              <w:rPr>
                <w:sz w:val="20"/>
                <w:szCs w:val="20"/>
              </w:rPr>
              <w:lastRenderedPageBreak/>
              <w:t>небольших склонов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 xml:space="preserve">Изучение нового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 xml:space="preserve">Формировать умение подниматься </w:t>
            </w:r>
            <w:r w:rsidRPr="00447247">
              <w:rPr>
                <w:sz w:val="20"/>
                <w:szCs w:val="20"/>
              </w:rPr>
              <w:lastRenderedPageBreak/>
              <w:t>и спускаться со склона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подниматься и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спускаться со склона на лыжах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Фронтальный,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64-65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proofErr w:type="gramStart"/>
            <w:r w:rsidRPr="00447247">
              <w:rPr>
                <w:sz w:val="20"/>
                <w:szCs w:val="20"/>
              </w:rPr>
              <w:t>Спуск в высокой стойк</w:t>
            </w:r>
            <w:r>
              <w:rPr>
                <w:sz w:val="20"/>
                <w:szCs w:val="20"/>
              </w:rPr>
              <w:t>и</w:t>
            </w:r>
            <w:r w:rsidRPr="00447247">
              <w:rPr>
                <w:sz w:val="20"/>
                <w:szCs w:val="20"/>
              </w:rPr>
              <w:t xml:space="preserve"> с небольших горок</w:t>
            </w:r>
            <w:proofErr w:type="gramEnd"/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спускаться в высокой стойке с небольшого склона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подниматься на склон, спускаться со склона в высокой стойке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66-67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Передвижение попеременным </w:t>
            </w:r>
            <w:proofErr w:type="spellStart"/>
            <w:r w:rsidRPr="00447247">
              <w:rPr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sz w:val="20"/>
                <w:szCs w:val="20"/>
              </w:rPr>
              <w:t xml:space="preserve"> ходом до 1000м. особенности дыхания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передвигаться </w:t>
            </w:r>
            <w:proofErr w:type="spellStart"/>
            <w:r w:rsidRPr="00447247">
              <w:rPr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sz w:val="20"/>
                <w:szCs w:val="20"/>
              </w:rPr>
              <w:t xml:space="preserve"> ходом до 1000м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7247">
              <w:rPr>
                <w:sz w:val="20"/>
                <w:szCs w:val="20"/>
              </w:rPr>
              <w:t xml:space="preserve">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передвигаться попеременным </w:t>
            </w:r>
            <w:proofErr w:type="spellStart"/>
            <w:r w:rsidRPr="00447247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rFonts w:ascii="Times New Roman" w:hAnsi="Times New Roman"/>
                <w:sz w:val="20"/>
                <w:szCs w:val="20"/>
              </w:rPr>
              <w:t xml:space="preserve"> ходом до 1000м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Подъем «лесенкой» и «елочкой» и спуск с небольшого склона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подниматься «лесенкой» и «елочкой», спускаться е с небольшого склона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подниматься на склон  «лесенкой» и «елочкой», спускаться со склона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69-70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Передвижение попеременным </w:t>
            </w:r>
            <w:proofErr w:type="spellStart"/>
            <w:r w:rsidRPr="00447247">
              <w:rPr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sz w:val="20"/>
                <w:szCs w:val="20"/>
              </w:rPr>
              <w:t xml:space="preserve"> ходом до 1500м с равномерной скоростью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передвигаться </w:t>
            </w:r>
            <w:proofErr w:type="spellStart"/>
            <w:r w:rsidRPr="00447247">
              <w:rPr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sz w:val="20"/>
                <w:szCs w:val="20"/>
              </w:rPr>
              <w:t xml:space="preserve"> ходом до 1500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7247">
              <w:rPr>
                <w:sz w:val="20"/>
                <w:szCs w:val="20"/>
              </w:rPr>
              <w:t xml:space="preserve">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передвигаться попеременным </w:t>
            </w:r>
            <w:proofErr w:type="spellStart"/>
            <w:r w:rsidRPr="00447247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rFonts w:ascii="Times New Roman" w:hAnsi="Times New Roman"/>
                <w:sz w:val="20"/>
                <w:szCs w:val="20"/>
              </w:rPr>
              <w:t xml:space="preserve"> ходом до 1500м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71-72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Попеременный </w:t>
            </w:r>
            <w:proofErr w:type="spellStart"/>
            <w:r w:rsidRPr="00447247">
              <w:rPr>
                <w:sz w:val="20"/>
                <w:szCs w:val="20"/>
              </w:rPr>
              <w:t>двухшажный</w:t>
            </w:r>
            <w:proofErr w:type="spellEnd"/>
            <w:r w:rsidRPr="00447247">
              <w:rPr>
                <w:sz w:val="20"/>
                <w:szCs w:val="20"/>
              </w:rPr>
              <w:t xml:space="preserve"> ход без палок и с палками. Передвижение до 2000м с равномерной скоростью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передвигаться </w:t>
            </w:r>
            <w:proofErr w:type="spellStart"/>
            <w:r w:rsidRPr="00447247">
              <w:rPr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sz w:val="20"/>
                <w:szCs w:val="20"/>
              </w:rPr>
              <w:t xml:space="preserve"> ходом до 2000м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7247">
              <w:rPr>
                <w:sz w:val="20"/>
                <w:szCs w:val="20"/>
              </w:rPr>
              <w:t xml:space="preserve">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передвигаться попеременным </w:t>
            </w:r>
            <w:proofErr w:type="spellStart"/>
            <w:r w:rsidRPr="00447247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rFonts w:ascii="Times New Roman" w:hAnsi="Times New Roman"/>
                <w:sz w:val="20"/>
                <w:szCs w:val="20"/>
              </w:rPr>
              <w:t xml:space="preserve"> ходом до 2000м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73-74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Подъем «лесенкой» и «елочкой» и спуск в высокой стойке с небольших горок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подниматься «лесенкой» и «елочкой», спускаться в высокой стойке с небольшого склона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подниматься на склон  «лесенкой» и «елочкой», спускаться в высокой стойке со склона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75-77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Передвижение до 2000м. Эстафеты 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3</w:t>
            </w:r>
          </w:p>
        </w:tc>
        <w:tc>
          <w:tcPr>
            <w:tcW w:w="1812" w:type="dxa"/>
            <w:gridSpan w:val="5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передвигаться </w:t>
            </w:r>
            <w:proofErr w:type="spellStart"/>
            <w:r w:rsidRPr="00447247">
              <w:rPr>
                <w:sz w:val="20"/>
                <w:szCs w:val="20"/>
              </w:rPr>
              <w:t>двухшажным</w:t>
            </w:r>
            <w:proofErr w:type="spellEnd"/>
            <w:r w:rsidRPr="00447247">
              <w:rPr>
                <w:sz w:val="20"/>
                <w:szCs w:val="20"/>
              </w:rPr>
              <w:t xml:space="preserve"> ходом до2000м</w:t>
            </w:r>
          </w:p>
        </w:tc>
        <w:tc>
          <w:tcPr>
            <w:tcW w:w="2136" w:type="dxa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передвигаться на лыжах до 2000м, участвовать в эстафете на лыжах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Подвижные игры на основе баскетбола (продолжение)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78-79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Ведение на месте  правой и левой рукой в движении шагом и бегом.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792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ловить и передавать мяч в движении;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вести на месте  правой и левой рукой в движении шагом и бегом;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>Бросать мяч двумя руками от груди;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Бросать мяч в цель (кольцо);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Выполнять ОРУ;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Игры «Попади в кольцо», «Передал – садись», «Гонка мячей по кругу»;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координационные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56" w:type="dxa"/>
            <w:gridSpan w:val="2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владеть мячом: ведение передача, ловля, броски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80-</w:t>
            </w:r>
            <w:r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Ловля и передача мяча на </w:t>
            </w:r>
            <w:r w:rsidRPr="00447247">
              <w:rPr>
                <w:sz w:val="20"/>
                <w:szCs w:val="20"/>
              </w:rPr>
              <w:lastRenderedPageBreak/>
              <w:t>месте в треугольниках, квадратах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92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 xml:space="preserve">Урок закрепления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 xml:space="preserve">Фронтальный,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82-83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Бросок двумя руками от груди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792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84-85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Броски в цель (кольцо) 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792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ОРУ. Игры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92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ОРУ. Эстафеты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92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88-89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Мини баскетбол</w:t>
            </w:r>
          </w:p>
        </w:tc>
        <w:tc>
          <w:tcPr>
            <w:tcW w:w="628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792" w:type="dxa"/>
            <w:gridSpan w:val="4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Легкая атлетика (продолжение)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Ходьба и бег 4 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Ходьба и бег</w:t>
            </w:r>
          </w:p>
        </w:tc>
        <w:tc>
          <w:tcPr>
            <w:tcW w:w="638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82" w:type="dxa"/>
            <w:gridSpan w:val="3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умение ходить  и бегать по команде;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Бегать с высоким подниманием бедра, бегать на 30м и 60м;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скоростные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Игры «Пустое место», «Третий - лишний», «Смена сторон»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66" w:type="dxa"/>
            <w:gridSpan w:val="3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правильно выполнять движения в ходьбе и беге;</w:t>
            </w:r>
          </w:p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на время пробегать 30м, 60м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Бег на 30м. Игры</w:t>
            </w:r>
          </w:p>
        </w:tc>
        <w:tc>
          <w:tcPr>
            <w:tcW w:w="638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82" w:type="dxa"/>
            <w:gridSpan w:val="3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Бег на 30м на результат. Игры</w:t>
            </w:r>
          </w:p>
        </w:tc>
        <w:tc>
          <w:tcPr>
            <w:tcW w:w="638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82" w:type="dxa"/>
            <w:gridSpan w:val="3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Бег на 60м. Игры</w:t>
            </w:r>
          </w:p>
        </w:tc>
        <w:tc>
          <w:tcPr>
            <w:tcW w:w="638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82" w:type="dxa"/>
            <w:gridSpan w:val="3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Прыжки 3 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94-95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Прыжок в длину с места. Игры</w:t>
            </w:r>
          </w:p>
        </w:tc>
        <w:tc>
          <w:tcPr>
            <w:tcW w:w="638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2</w:t>
            </w:r>
          </w:p>
        </w:tc>
        <w:tc>
          <w:tcPr>
            <w:tcW w:w="1782" w:type="dxa"/>
            <w:gridSpan w:val="3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Формировать умения прыгать в длину с места, прыгать в длину на результат;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 скоростные способности;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Соблюдать правила соревнований в беге, прыжках;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Игры «Зайцы в огороде», «Прыгающие воробушки»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66" w:type="dxa"/>
            <w:gridSpan w:val="3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правильно выполнять движение в прыжках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Прыжок в длину с места на результат. Игры</w:t>
            </w:r>
          </w:p>
        </w:tc>
        <w:tc>
          <w:tcPr>
            <w:tcW w:w="638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82" w:type="dxa"/>
            <w:gridSpan w:val="3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>Метание 2 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Метание малого мяча с </w:t>
            </w:r>
            <w:r w:rsidRPr="00447247">
              <w:rPr>
                <w:sz w:val="20"/>
                <w:szCs w:val="20"/>
              </w:rPr>
              <w:lastRenderedPageBreak/>
              <w:t>места. Игры</w:t>
            </w:r>
          </w:p>
        </w:tc>
        <w:tc>
          <w:tcPr>
            <w:tcW w:w="638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72" w:type="dxa"/>
            <w:gridSpan w:val="2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 xml:space="preserve">Урок закрепления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ЗУН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lastRenderedPageBreak/>
              <w:t xml:space="preserve">Формировать умение метать </w:t>
            </w:r>
            <w:r w:rsidRPr="00447247">
              <w:rPr>
                <w:sz w:val="20"/>
                <w:szCs w:val="20"/>
              </w:rPr>
              <w:lastRenderedPageBreak/>
              <w:t>малый мяч с места на дальность;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Метать в цель с 4-5м;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 скоростно-силовые качества;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Игры «Зайцы в огороде», «Прыгающие воробушки», «Метатели»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76" w:type="dxa"/>
            <w:gridSpan w:val="4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правильно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выполнять движения в метании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Фронтальный, </w:t>
            </w:r>
            <w:r w:rsidRPr="00447247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Метание в цель 4-5м. Игры</w:t>
            </w:r>
          </w:p>
        </w:tc>
        <w:tc>
          <w:tcPr>
            <w:tcW w:w="638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72" w:type="dxa"/>
            <w:gridSpan w:val="2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176" w:type="dxa"/>
            <w:gridSpan w:val="4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14466" w:type="dxa"/>
            <w:gridSpan w:val="19"/>
          </w:tcPr>
          <w:p w:rsidR="000F32B3" w:rsidRPr="00447247" w:rsidRDefault="000F32B3" w:rsidP="005E2695">
            <w:pPr>
              <w:pStyle w:val="body"/>
              <w:spacing w:after="0"/>
              <w:jc w:val="center"/>
              <w:rPr>
                <w:sz w:val="20"/>
                <w:szCs w:val="20"/>
              </w:rPr>
            </w:pPr>
            <w:r w:rsidRPr="00447247">
              <w:rPr>
                <w:b/>
                <w:sz w:val="20"/>
                <w:szCs w:val="20"/>
              </w:rPr>
              <w:t xml:space="preserve">Подвижные игры </w:t>
            </w:r>
            <w:r w:rsidR="0051327E">
              <w:rPr>
                <w:b/>
                <w:sz w:val="20"/>
                <w:szCs w:val="20"/>
                <w:lang w:val="en-US"/>
              </w:rPr>
              <w:t>3</w:t>
            </w:r>
            <w:r w:rsidRPr="00447247">
              <w:rPr>
                <w:b/>
                <w:sz w:val="20"/>
                <w:szCs w:val="20"/>
              </w:rPr>
              <w:t xml:space="preserve"> ч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ОРУ. Игры «Пустое место», «Прыгающие воробушки»  </w:t>
            </w:r>
          </w:p>
        </w:tc>
        <w:tc>
          <w:tcPr>
            <w:tcW w:w="638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72" w:type="dxa"/>
            <w:gridSpan w:val="2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 w:val="restart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 xml:space="preserve">Формировать умение выполнять ОРУ, 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Передавать эстафеты,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Игры «Пустое место», «Третий – лишний», «Зайцы в огороде», «Прыгающие воробушки»;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Развивать  скоростно-силовые качества;</w:t>
            </w:r>
          </w:p>
          <w:p w:rsidR="000F32B3" w:rsidRPr="00447247" w:rsidRDefault="000F32B3" w:rsidP="005E2695">
            <w:pPr>
              <w:pStyle w:val="bod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76" w:type="dxa"/>
            <w:gridSpan w:val="4"/>
            <w:vMerge w:val="restart"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447247">
              <w:rPr>
                <w:rFonts w:ascii="Times New Roman" w:hAnsi="Times New Roman"/>
                <w:sz w:val="20"/>
                <w:szCs w:val="20"/>
              </w:rPr>
              <w:t xml:space="preserve"> играть в подвижные игры с бегом, прыжками</w:t>
            </w: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51327E" w:rsidRDefault="0051327E" w:rsidP="0051327E">
            <w:pPr>
              <w:pStyle w:val="body"/>
              <w:spacing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ОРУ. Эстафеты</w:t>
            </w:r>
          </w:p>
        </w:tc>
        <w:tc>
          <w:tcPr>
            <w:tcW w:w="638" w:type="dxa"/>
            <w:gridSpan w:val="2"/>
          </w:tcPr>
          <w:p w:rsidR="000F32B3" w:rsidRPr="0051327E" w:rsidRDefault="0051327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72" w:type="dxa"/>
            <w:gridSpan w:val="2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176" w:type="dxa"/>
            <w:gridSpan w:val="4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0F32B3" w:rsidRPr="00447247" w:rsidTr="005E2695">
        <w:tc>
          <w:tcPr>
            <w:tcW w:w="534" w:type="dxa"/>
          </w:tcPr>
          <w:p w:rsidR="000F32B3" w:rsidRPr="0051327E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 w:rsidR="0051327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ОРУ. Игры «Зайцы в огороде», «Третий – лишний»</w:t>
            </w:r>
          </w:p>
        </w:tc>
        <w:tc>
          <w:tcPr>
            <w:tcW w:w="638" w:type="dxa"/>
            <w:gridSpan w:val="2"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1</w:t>
            </w:r>
          </w:p>
        </w:tc>
        <w:tc>
          <w:tcPr>
            <w:tcW w:w="1772" w:type="dxa"/>
            <w:gridSpan w:val="2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Урок закрепления ЗУН</w:t>
            </w:r>
          </w:p>
        </w:tc>
        <w:tc>
          <w:tcPr>
            <w:tcW w:w="3260" w:type="dxa"/>
            <w:gridSpan w:val="4"/>
            <w:vMerge/>
          </w:tcPr>
          <w:p w:rsidR="000F32B3" w:rsidRPr="00447247" w:rsidRDefault="000F32B3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176" w:type="dxa"/>
            <w:gridSpan w:val="4"/>
            <w:vMerge/>
          </w:tcPr>
          <w:p w:rsidR="000F32B3" w:rsidRPr="00447247" w:rsidRDefault="000F32B3" w:rsidP="005E2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0F32B3" w:rsidRPr="00447247" w:rsidRDefault="000F32B3" w:rsidP="005E26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Фронтальный, индивидуальный</w:t>
            </w:r>
          </w:p>
        </w:tc>
      </w:tr>
      <w:tr w:rsidR="0051327E" w:rsidRPr="00447247" w:rsidTr="00AB2A5C">
        <w:tc>
          <w:tcPr>
            <w:tcW w:w="14466" w:type="dxa"/>
            <w:gridSpan w:val="19"/>
          </w:tcPr>
          <w:p w:rsidR="0051327E" w:rsidRDefault="0051327E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1327E" w:rsidRPr="0051327E" w:rsidRDefault="0051327E" w:rsidP="005E26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327E">
              <w:rPr>
                <w:rFonts w:ascii="Times New Roman" w:hAnsi="Times New Roman"/>
                <w:b/>
                <w:sz w:val="20"/>
                <w:szCs w:val="20"/>
              </w:rPr>
              <w:t>Плавание 1 ч</w:t>
            </w:r>
          </w:p>
        </w:tc>
      </w:tr>
      <w:tr w:rsidR="0051327E" w:rsidRPr="00447247" w:rsidTr="005E2695">
        <w:tc>
          <w:tcPr>
            <w:tcW w:w="534" w:type="dxa"/>
          </w:tcPr>
          <w:p w:rsidR="0051327E" w:rsidRDefault="0051327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51327E" w:rsidRPr="00447247" w:rsidRDefault="0051327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51327E" w:rsidRPr="00447247" w:rsidRDefault="0051327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51327E" w:rsidRPr="00447247" w:rsidRDefault="0051327E" w:rsidP="0051327E">
            <w:pPr>
              <w:pStyle w:val="body"/>
              <w:spacing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безопасности </w:t>
            </w:r>
            <w:r w:rsidRPr="00F059E7">
              <w:rPr>
                <w:sz w:val="20"/>
                <w:szCs w:val="20"/>
              </w:rPr>
              <w:t>в естественных водоемах.</w:t>
            </w:r>
          </w:p>
        </w:tc>
        <w:tc>
          <w:tcPr>
            <w:tcW w:w="638" w:type="dxa"/>
            <w:gridSpan w:val="2"/>
          </w:tcPr>
          <w:p w:rsidR="0051327E" w:rsidRPr="00447247" w:rsidRDefault="0051327E" w:rsidP="005E2695">
            <w:pPr>
              <w:pStyle w:val="body"/>
              <w:spacing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gridSpan w:val="2"/>
          </w:tcPr>
          <w:p w:rsidR="0051327E" w:rsidRPr="00447247" w:rsidRDefault="0051327E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24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260" w:type="dxa"/>
            <w:gridSpan w:val="4"/>
          </w:tcPr>
          <w:p w:rsidR="0051327E" w:rsidRPr="00447247" w:rsidRDefault="0051327E" w:rsidP="0051327E">
            <w:pPr>
              <w:pStyle w:val="body"/>
              <w:spacing w:after="0" w:afterAutospacing="0"/>
              <w:rPr>
                <w:sz w:val="20"/>
                <w:szCs w:val="20"/>
              </w:rPr>
            </w:pPr>
            <w:r w:rsidRPr="00447247">
              <w:rPr>
                <w:sz w:val="20"/>
                <w:szCs w:val="20"/>
              </w:rPr>
              <w:t>Инструктаж по технике безопасности</w:t>
            </w:r>
          </w:p>
        </w:tc>
        <w:tc>
          <w:tcPr>
            <w:tcW w:w="2176" w:type="dxa"/>
            <w:gridSpan w:val="4"/>
          </w:tcPr>
          <w:p w:rsidR="0051327E" w:rsidRPr="0051327E" w:rsidRDefault="0051327E" w:rsidP="00513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327E">
              <w:rPr>
                <w:rFonts w:ascii="Times New Roman" w:hAnsi="Times New Roman"/>
                <w:sz w:val="20"/>
                <w:szCs w:val="20"/>
              </w:rPr>
              <w:t>Задания на лето.    Знать о правилах поведения на улице, у воды.</w:t>
            </w:r>
          </w:p>
        </w:tc>
        <w:tc>
          <w:tcPr>
            <w:tcW w:w="1692" w:type="dxa"/>
          </w:tcPr>
          <w:p w:rsidR="0051327E" w:rsidRPr="00447247" w:rsidRDefault="0051327E" w:rsidP="005E26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32B3" w:rsidRDefault="000F32B3" w:rsidP="000F32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76D" w:rsidRDefault="0007276D"/>
    <w:sectPr w:rsidR="0007276D" w:rsidSect="005E2695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A44" w:rsidRDefault="00833A44" w:rsidP="00775AE4">
      <w:pPr>
        <w:spacing w:after="0" w:line="240" w:lineRule="auto"/>
      </w:pPr>
      <w:r>
        <w:separator/>
      </w:r>
    </w:p>
  </w:endnote>
  <w:endnote w:type="continuationSeparator" w:id="0">
    <w:p w:rsidR="00833A44" w:rsidRDefault="00833A44" w:rsidP="00775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A44" w:rsidRDefault="00833A44" w:rsidP="00775AE4">
      <w:pPr>
        <w:spacing w:after="0" w:line="240" w:lineRule="auto"/>
      </w:pPr>
      <w:r>
        <w:separator/>
      </w:r>
    </w:p>
  </w:footnote>
  <w:footnote w:type="continuationSeparator" w:id="0">
    <w:p w:rsidR="00833A44" w:rsidRDefault="00833A44" w:rsidP="00775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A5C" w:rsidRDefault="00F20DDF">
    <w:pPr>
      <w:pStyle w:val="a3"/>
      <w:jc w:val="right"/>
    </w:pPr>
    <w:fldSimple w:instr=" PAGE   \* MERGEFORMAT ">
      <w:r w:rsidR="00521319">
        <w:rPr>
          <w:noProof/>
        </w:rPr>
        <w:t>10</w:t>
      </w:r>
    </w:fldSimple>
  </w:p>
  <w:p w:rsidR="00AB2A5C" w:rsidRDefault="00AB2A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2B38"/>
    <w:multiLevelType w:val="hybridMultilevel"/>
    <w:tmpl w:val="8AB013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752A"/>
    <w:multiLevelType w:val="hybridMultilevel"/>
    <w:tmpl w:val="16726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AE055B"/>
    <w:multiLevelType w:val="hybridMultilevel"/>
    <w:tmpl w:val="4FDC1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>
    <w:nsid w:val="7C7309A2"/>
    <w:multiLevelType w:val="hybridMultilevel"/>
    <w:tmpl w:val="68A269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E64646"/>
    <w:multiLevelType w:val="hybridMultilevel"/>
    <w:tmpl w:val="274C1C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32B3"/>
    <w:rsid w:val="0007276D"/>
    <w:rsid w:val="000F32B3"/>
    <w:rsid w:val="003711C5"/>
    <w:rsid w:val="00473A47"/>
    <w:rsid w:val="0051327E"/>
    <w:rsid w:val="00521319"/>
    <w:rsid w:val="00590A9E"/>
    <w:rsid w:val="005E2695"/>
    <w:rsid w:val="00775AE4"/>
    <w:rsid w:val="00817F23"/>
    <w:rsid w:val="00833A44"/>
    <w:rsid w:val="00AB2A5C"/>
    <w:rsid w:val="00CC2D13"/>
    <w:rsid w:val="00D70CCA"/>
    <w:rsid w:val="00EC1E53"/>
    <w:rsid w:val="00EC2D90"/>
    <w:rsid w:val="00F20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2B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F3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F32B3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F32B3"/>
    <w:pPr>
      <w:ind w:left="720"/>
      <w:contextualSpacing/>
    </w:pPr>
  </w:style>
  <w:style w:type="paragraph" w:customStyle="1" w:styleId="a6">
    <w:name w:val="Стиль"/>
    <w:rsid w:val="000F3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0F32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body">
    <w:name w:val="ebody"/>
    <w:rsid w:val="000F32B3"/>
  </w:style>
  <w:style w:type="character" w:styleId="a7">
    <w:name w:val="Strong"/>
    <w:uiPriority w:val="22"/>
    <w:qFormat/>
    <w:rsid w:val="000F32B3"/>
    <w:rPr>
      <w:b/>
      <w:bCs/>
    </w:rPr>
  </w:style>
  <w:style w:type="paragraph" w:styleId="a8">
    <w:name w:val="Normal (Web)"/>
    <w:basedOn w:val="a"/>
    <w:unhideWhenUsed/>
    <w:rsid w:val="000F32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D70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4266</Words>
  <Characters>24322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ИЛЬСЕЯР</dc:creator>
  <cp:lastModifiedBy>ИЛЬСЕЯР</cp:lastModifiedBy>
  <cp:revision>7</cp:revision>
  <dcterms:created xsi:type="dcterms:W3CDTF">2013-03-19T08:27:00Z</dcterms:created>
  <dcterms:modified xsi:type="dcterms:W3CDTF">2013-12-09T05:40:00Z</dcterms:modified>
</cp:coreProperties>
</file>